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47" w:rsidRDefault="005F76B2" w:rsidP="000E6A47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ЗАКЛЮЧЕНИЕ</w:t>
      </w:r>
    </w:p>
    <w:p w:rsidR="00F56848" w:rsidRPr="005F76B2" w:rsidRDefault="00F56848" w:rsidP="005E0B6D">
      <w:pPr>
        <w:ind w:firstLine="708"/>
        <w:jc w:val="both"/>
        <w:rPr>
          <w:sz w:val="28"/>
          <w:szCs w:val="28"/>
        </w:rPr>
      </w:pPr>
      <w:r w:rsidRPr="005F76B2">
        <w:rPr>
          <w:sz w:val="28"/>
          <w:szCs w:val="28"/>
        </w:rPr>
        <w:t xml:space="preserve">Комплекс мероприятий, реализуемых </w:t>
      </w:r>
      <w:r w:rsidR="005F76B2">
        <w:rPr>
          <w:sz w:val="28"/>
          <w:szCs w:val="28"/>
        </w:rPr>
        <w:t xml:space="preserve">МУ «ИМЦ» г. Ухты </w:t>
      </w:r>
      <w:r w:rsidRPr="005F76B2">
        <w:rPr>
          <w:sz w:val="28"/>
          <w:szCs w:val="28"/>
        </w:rPr>
        <w:t>в течение учебного года, на достаточном уровне способствовал решению поставленных задач по развитию профессиональной компетентности педагогов. Тематика заседаний ГМО, городских семинаров  была актуальна и отображала современные подходы к содержанию и организации</w:t>
      </w:r>
      <w:r w:rsidR="003F04D4" w:rsidRPr="005F76B2">
        <w:rPr>
          <w:sz w:val="28"/>
          <w:szCs w:val="28"/>
        </w:rPr>
        <w:t xml:space="preserve"> работы с педагогическими кадрами</w:t>
      </w:r>
      <w:r w:rsidRPr="005F76B2">
        <w:rPr>
          <w:sz w:val="28"/>
          <w:szCs w:val="28"/>
        </w:rPr>
        <w:t>. Внедрялись интерактивные фо</w:t>
      </w:r>
      <w:r w:rsidR="005F76B2">
        <w:rPr>
          <w:sz w:val="28"/>
          <w:szCs w:val="28"/>
        </w:rPr>
        <w:t>рмы взаимодействия с педагогами</w:t>
      </w:r>
      <w:r w:rsidRPr="005F76B2">
        <w:rPr>
          <w:sz w:val="28"/>
          <w:szCs w:val="28"/>
        </w:rPr>
        <w:t>.</w:t>
      </w:r>
    </w:p>
    <w:p w:rsidR="000E6A47" w:rsidRPr="005F76B2" w:rsidRDefault="000E6A47" w:rsidP="000E6A47">
      <w:pPr>
        <w:rPr>
          <w:b/>
          <w:bCs/>
          <w:sz w:val="28"/>
          <w:szCs w:val="28"/>
          <w:u w:val="single"/>
        </w:rPr>
      </w:pPr>
      <w:r w:rsidRPr="005F76B2">
        <w:rPr>
          <w:b/>
          <w:bCs/>
          <w:sz w:val="28"/>
          <w:szCs w:val="28"/>
          <w:u w:val="single"/>
        </w:rPr>
        <w:t>Оценка качества деятельности муниципальной методической службы.</w:t>
      </w:r>
    </w:p>
    <w:p w:rsidR="000E6A47" w:rsidRPr="005F76B2" w:rsidRDefault="000E6A47" w:rsidP="000E6A47">
      <w:pPr>
        <w:jc w:val="both"/>
        <w:rPr>
          <w:b/>
          <w:sz w:val="28"/>
          <w:szCs w:val="28"/>
        </w:rPr>
      </w:pPr>
      <w:r w:rsidRPr="005F76B2">
        <w:rPr>
          <w:sz w:val="28"/>
          <w:szCs w:val="28"/>
        </w:rPr>
        <w:t>Анализ работы методистов МУ «ИМЦ», замес</w:t>
      </w:r>
      <w:r w:rsidR="00FE2204" w:rsidRPr="005F76B2">
        <w:rPr>
          <w:sz w:val="28"/>
          <w:szCs w:val="28"/>
        </w:rPr>
        <w:t>тителей директоров по УР</w:t>
      </w:r>
      <w:r w:rsidRPr="005F76B2">
        <w:rPr>
          <w:sz w:val="28"/>
          <w:szCs w:val="28"/>
        </w:rPr>
        <w:t xml:space="preserve">, позволил выявить </w:t>
      </w:r>
      <w:r w:rsidRPr="005F76B2">
        <w:rPr>
          <w:b/>
          <w:sz w:val="28"/>
          <w:szCs w:val="28"/>
        </w:rPr>
        <w:t>положительные моменты:</w:t>
      </w:r>
    </w:p>
    <w:p w:rsidR="000E6A47" w:rsidRPr="005F76B2" w:rsidRDefault="000E6A47" w:rsidP="005F76B2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5F76B2">
        <w:rPr>
          <w:sz w:val="28"/>
          <w:szCs w:val="28"/>
        </w:rPr>
        <w:t xml:space="preserve">100 % ОУ </w:t>
      </w:r>
      <w:proofErr w:type="gramStart"/>
      <w:r w:rsidRPr="005F76B2">
        <w:rPr>
          <w:sz w:val="28"/>
          <w:szCs w:val="28"/>
        </w:rPr>
        <w:t>приоритетным</w:t>
      </w:r>
      <w:proofErr w:type="gramEnd"/>
      <w:r w:rsidRPr="005F76B2">
        <w:rPr>
          <w:sz w:val="28"/>
          <w:szCs w:val="28"/>
        </w:rPr>
        <w:t xml:space="preserve"> определяют направление работы по повышению профессиональной компетентности педагогов, освоению и внедрению совреме</w:t>
      </w:r>
      <w:r w:rsidR="005F76B2" w:rsidRPr="005F76B2">
        <w:rPr>
          <w:sz w:val="28"/>
          <w:szCs w:val="28"/>
        </w:rPr>
        <w:t>нных образовательных технологий</w:t>
      </w:r>
      <w:r w:rsidRPr="005F76B2">
        <w:rPr>
          <w:sz w:val="28"/>
          <w:szCs w:val="28"/>
        </w:rPr>
        <w:t xml:space="preserve"> </w:t>
      </w:r>
    </w:p>
    <w:p w:rsidR="000E6A47" w:rsidRPr="005F76B2" w:rsidRDefault="000E6A47" w:rsidP="005F76B2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5F76B2">
        <w:rPr>
          <w:sz w:val="28"/>
          <w:szCs w:val="28"/>
        </w:rPr>
        <w:t>созданы условия для повышения уровня профессиональной компетентности педагогов в вопросах введения Стандартов нового поколения на всех уровнях обучения (дошкольного, начального</w:t>
      </w:r>
      <w:r w:rsidR="005F76B2" w:rsidRPr="005F76B2">
        <w:rPr>
          <w:sz w:val="28"/>
          <w:szCs w:val="28"/>
        </w:rPr>
        <w:t>, основного общего образования)</w:t>
      </w:r>
    </w:p>
    <w:p w:rsidR="000E6A47" w:rsidRPr="005F76B2" w:rsidRDefault="000E6A47" w:rsidP="005F76B2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5F76B2">
        <w:rPr>
          <w:sz w:val="28"/>
          <w:szCs w:val="28"/>
        </w:rPr>
        <w:t>разработана и успешно внедряется инновационная  модель работы по внедрению Стандартов Нов</w:t>
      </w:r>
      <w:r w:rsidR="005F76B2" w:rsidRPr="005F76B2">
        <w:rPr>
          <w:sz w:val="28"/>
          <w:szCs w:val="28"/>
        </w:rPr>
        <w:t>ого поколения</w:t>
      </w:r>
    </w:p>
    <w:p w:rsidR="000D476B" w:rsidRPr="005F76B2" w:rsidRDefault="000D476B" w:rsidP="005F76B2">
      <w:pPr>
        <w:numPr>
          <w:ilvl w:val="0"/>
          <w:numId w:val="2"/>
        </w:numPr>
        <w:jc w:val="both"/>
        <w:rPr>
          <w:sz w:val="28"/>
          <w:szCs w:val="28"/>
        </w:rPr>
      </w:pPr>
      <w:r w:rsidRPr="005F76B2">
        <w:rPr>
          <w:sz w:val="28"/>
          <w:szCs w:val="28"/>
        </w:rPr>
        <w:t>организована систематическая работа по разъяснени</w:t>
      </w:r>
      <w:r w:rsidR="005F76B2" w:rsidRPr="005F76B2">
        <w:rPr>
          <w:sz w:val="28"/>
          <w:szCs w:val="28"/>
        </w:rPr>
        <w:t>ю и изучению положений ФГОС ООО</w:t>
      </w:r>
    </w:p>
    <w:p w:rsidR="000D476B" w:rsidRPr="005F76B2" w:rsidRDefault="000D476B" w:rsidP="005F76B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F76B2">
        <w:rPr>
          <w:sz w:val="28"/>
          <w:szCs w:val="28"/>
        </w:rPr>
        <w:t>результаты мониторингов показывают эффективно</w:t>
      </w:r>
      <w:r w:rsidR="005F76B2" w:rsidRPr="005F76B2">
        <w:rPr>
          <w:sz w:val="28"/>
          <w:szCs w:val="28"/>
        </w:rPr>
        <w:t xml:space="preserve">сть организации деятельности МУ «ИМЦ» </w:t>
      </w:r>
      <w:r w:rsidRPr="005F76B2">
        <w:rPr>
          <w:sz w:val="28"/>
          <w:szCs w:val="28"/>
        </w:rPr>
        <w:t xml:space="preserve"> по внедрению ФГОС ДО, ФГОС НОО, раз</w:t>
      </w:r>
      <w:r w:rsidR="005F76B2" w:rsidRPr="005F76B2">
        <w:rPr>
          <w:sz w:val="28"/>
          <w:szCs w:val="28"/>
        </w:rPr>
        <w:t>витию компетентностей педагогов</w:t>
      </w:r>
    </w:p>
    <w:p w:rsidR="000E6A47" w:rsidRPr="005F76B2" w:rsidRDefault="000E6A47" w:rsidP="005F76B2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5F76B2">
        <w:rPr>
          <w:sz w:val="28"/>
          <w:szCs w:val="28"/>
        </w:rPr>
        <w:t>во всех ОУ управление инновационным развитием учреждения осуществляется на основе разработанн</w:t>
      </w:r>
      <w:r w:rsidR="005F76B2" w:rsidRPr="005F76B2">
        <w:rPr>
          <w:sz w:val="28"/>
          <w:szCs w:val="28"/>
        </w:rPr>
        <w:t>ых программ развития и проектов</w:t>
      </w:r>
    </w:p>
    <w:p w:rsidR="000E6A47" w:rsidRPr="005F76B2" w:rsidRDefault="000E6A47" w:rsidP="005F76B2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5F76B2">
        <w:rPr>
          <w:sz w:val="28"/>
          <w:szCs w:val="28"/>
        </w:rPr>
        <w:t>МУ « ИМЦ» активно используются информационные ресурсы. В течение года вся необходимая информация для педагогов оперативно размещалась на образовательном портале г. Ухты</w:t>
      </w:r>
    </w:p>
    <w:p w:rsidR="000E6A47" w:rsidRPr="005F76B2" w:rsidRDefault="000E6A47" w:rsidP="005F76B2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5F76B2">
        <w:rPr>
          <w:sz w:val="28"/>
          <w:szCs w:val="28"/>
        </w:rPr>
        <w:lastRenderedPageBreak/>
        <w:t xml:space="preserve">обновлены  методические рекомендации для педагогов ОУ, банк данных по олимпиадам. Все материалы размещены на  </w:t>
      </w:r>
      <w:r w:rsidR="005F76B2" w:rsidRPr="005F76B2">
        <w:rPr>
          <w:sz w:val="28"/>
          <w:szCs w:val="28"/>
        </w:rPr>
        <w:t>образовательном портале г. Ухты</w:t>
      </w:r>
      <w:r w:rsidRPr="005F76B2">
        <w:rPr>
          <w:sz w:val="28"/>
          <w:szCs w:val="28"/>
        </w:rPr>
        <w:t xml:space="preserve"> </w:t>
      </w:r>
    </w:p>
    <w:p w:rsidR="000E6A47" w:rsidRPr="005F76B2" w:rsidRDefault="000D476B" w:rsidP="005F76B2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5F76B2">
        <w:rPr>
          <w:sz w:val="28"/>
          <w:szCs w:val="28"/>
        </w:rPr>
        <w:t>продолжил работу</w:t>
      </w:r>
      <w:r w:rsidR="000E6A47" w:rsidRPr="005F76B2">
        <w:rPr>
          <w:sz w:val="28"/>
          <w:szCs w:val="28"/>
        </w:rPr>
        <w:t xml:space="preserve"> муниципальный проект «Методическое обеспечение системной работы с одаренными учащимися в рам</w:t>
      </w:r>
      <w:r w:rsidR="005F76B2" w:rsidRPr="005F76B2">
        <w:rPr>
          <w:sz w:val="28"/>
          <w:szCs w:val="28"/>
        </w:rPr>
        <w:t>ках муниципалитета»</w:t>
      </w:r>
    </w:p>
    <w:p w:rsidR="000E6A47" w:rsidRPr="005F76B2" w:rsidRDefault="000E6A47" w:rsidP="005F76B2">
      <w:pPr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 w:rsidRPr="005F76B2">
        <w:rPr>
          <w:sz w:val="28"/>
          <w:szCs w:val="28"/>
        </w:rPr>
        <w:t>в 201</w:t>
      </w:r>
      <w:r w:rsidR="005F76B2" w:rsidRPr="005F76B2">
        <w:rPr>
          <w:sz w:val="28"/>
          <w:szCs w:val="28"/>
        </w:rPr>
        <w:t>4</w:t>
      </w:r>
      <w:r w:rsidRPr="005F76B2">
        <w:rPr>
          <w:sz w:val="28"/>
          <w:szCs w:val="28"/>
        </w:rPr>
        <w:t>-201</w:t>
      </w:r>
      <w:r w:rsidR="005F76B2" w:rsidRPr="005F76B2">
        <w:rPr>
          <w:sz w:val="28"/>
          <w:szCs w:val="28"/>
        </w:rPr>
        <w:t>5</w:t>
      </w:r>
      <w:r w:rsidRPr="005F76B2">
        <w:rPr>
          <w:sz w:val="28"/>
          <w:szCs w:val="28"/>
        </w:rPr>
        <w:t xml:space="preserve"> </w:t>
      </w:r>
      <w:proofErr w:type="spellStart"/>
      <w:r w:rsidRPr="005F76B2">
        <w:rPr>
          <w:sz w:val="28"/>
          <w:szCs w:val="28"/>
        </w:rPr>
        <w:t>уч</w:t>
      </w:r>
      <w:proofErr w:type="gramStart"/>
      <w:r w:rsidRPr="005F76B2">
        <w:rPr>
          <w:sz w:val="28"/>
          <w:szCs w:val="28"/>
        </w:rPr>
        <w:t>.г</w:t>
      </w:r>
      <w:proofErr w:type="spellEnd"/>
      <w:proofErr w:type="gramEnd"/>
      <w:r w:rsidRPr="005F76B2">
        <w:rPr>
          <w:sz w:val="28"/>
          <w:szCs w:val="28"/>
        </w:rPr>
        <w:t xml:space="preserve">  методисты МУ «ИМЦ» продолжили практику организации и проведения: интеллектуального марафона для младших школьников,</w:t>
      </w:r>
      <w:r w:rsidR="000D476B" w:rsidRPr="005F76B2">
        <w:rPr>
          <w:sz w:val="28"/>
          <w:szCs w:val="28"/>
        </w:rPr>
        <w:t xml:space="preserve"> для уч-ся 5-7 классов,</w:t>
      </w:r>
      <w:r w:rsidRPr="005F76B2">
        <w:rPr>
          <w:sz w:val="28"/>
          <w:szCs w:val="28"/>
        </w:rPr>
        <w:t xml:space="preserve"> для обучающихся </w:t>
      </w:r>
      <w:r w:rsidR="000D476B" w:rsidRPr="005F76B2">
        <w:rPr>
          <w:sz w:val="28"/>
          <w:szCs w:val="28"/>
        </w:rPr>
        <w:t>8-10</w:t>
      </w:r>
      <w:r w:rsidRPr="005F76B2">
        <w:rPr>
          <w:sz w:val="28"/>
          <w:szCs w:val="28"/>
        </w:rPr>
        <w:t xml:space="preserve"> классов</w:t>
      </w:r>
      <w:r w:rsidR="000D476B" w:rsidRPr="005F76B2">
        <w:rPr>
          <w:sz w:val="28"/>
          <w:szCs w:val="28"/>
        </w:rPr>
        <w:t xml:space="preserve">. </w:t>
      </w:r>
      <w:r w:rsidRPr="005F76B2">
        <w:rPr>
          <w:sz w:val="28"/>
          <w:szCs w:val="28"/>
        </w:rPr>
        <w:t>Такой подход в работе решает проблему преемственности в организации деятельности педа</w:t>
      </w:r>
      <w:r w:rsidR="005F76B2" w:rsidRPr="005F76B2">
        <w:rPr>
          <w:sz w:val="28"/>
          <w:szCs w:val="28"/>
        </w:rPr>
        <w:t xml:space="preserve">гогов с </w:t>
      </w:r>
      <w:proofErr w:type="gramStart"/>
      <w:r w:rsidR="005F76B2" w:rsidRPr="005F76B2">
        <w:rPr>
          <w:sz w:val="28"/>
          <w:szCs w:val="28"/>
        </w:rPr>
        <w:t>одаренными</w:t>
      </w:r>
      <w:proofErr w:type="gramEnd"/>
      <w:r w:rsidR="005F76B2" w:rsidRPr="005F76B2">
        <w:rPr>
          <w:sz w:val="28"/>
          <w:szCs w:val="28"/>
        </w:rPr>
        <w:t xml:space="preserve"> обучающимися</w:t>
      </w:r>
    </w:p>
    <w:p w:rsidR="000E6A47" w:rsidRPr="005F76B2" w:rsidRDefault="000E6A47" w:rsidP="005F76B2">
      <w:pPr>
        <w:numPr>
          <w:ilvl w:val="0"/>
          <w:numId w:val="2"/>
        </w:numPr>
        <w:tabs>
          <w:tab w:val="num" w:pos="0"/>
        </w:tabs>
        <w:jc w:val="both"/>
        <w:rPr>
          <w:b/>
          <w:i/>
          <w:sz w:val="28"/>
          <w:szCs w:val="28"/>
        </w:rPr>
      </w:pPr>
      <w:r w:rsidRPr="005F76B2">
        <w:rPr>
          <w:sz w:val="28"/>
          <w:szCs w:val="28"/>
        </w:rPr>
        <w:t>получило свое развитие конкурсное движение педагогов, консультирование и методическое сопровождение педагогов по приоритетным на</w:t>
      </w:r>
      <w:r w:rsidR="005F76B2" w:rsidRPr="005F76B2">
        <w:rPr>
          <w:sz w:val="28"/>
          <w:szCs w:val="28"/>
        </w:rPr>
        <w:t>правлениям развития образования</w:t>
      </w:r>
    </w:p>
    <w:p w:rsidR="000E6A47" w:rsidRPr="005F76B2" w:rsidRDefault="000E6A47" w:rsidP="005F76B2">
      <w:pPr>
        <w:numPr>
          <w:ilvl w:val="0"/>
          <w:numId w:val="2"/>
        </w:numPr>
        <w:tabs>
          <w:tab w:val="num" w:pos="0"/>
        </w:tabs>
        <w:jc w:val="both"/>
        <w:rPr>
          <w:b/>
          <w:i/>
          <w:sz w:val="28"/>
          <w:szCs w:val="28"/>
        </w:rPr>
      </w:pPr>
      <w:r w:rsidRPr="005F76B2">
        <w:rPr>
          <w:sz w:val="28"/>
          <w:szCs w:val="28"/>
        </w:rPr>
        <w:t>продолжилась работа по организационно-методическому сопровождению деятельности муниципальных ресурсных центров, базовых опорных учреждений, экспериментальных площадок.</w:t>
      </w:r>
    </w:p>
    <w:p w:rsidR="000E6A47" w:rsidRPr="000D060F" w:rsidRDefault="000E6A47" w:rsidP="000D060F">
      <w:pPr>
        <w:spacing w:after="0" w:line="240" w:lineRule="auto"/>
        <w:jc w:val="center"/>
        <w:rPr>
          <w:bCs/>
          <w:sz w:val="28"/>
          <w:szCs w:val="28"/>
        </w:rPr>
      </w:pPr>
      <w:r w:rsidRPr="000D060F">
        <w:rPr>
          <w:bCs/>
          <w:sz w:val="28"/>
          <w:szCs w:val="28"/>
        </w:rPr>
        <w:t xml:space="preserve">Показателями  эффективности деятельности  </w:t>
      </w:r>
      <w:r w:rsidR="000D060F" w:rsidRPr="000D060F">
        <w:rPr>
          <w:bCs/>
          <w:sz w:val="28"/>
          <w:szCs w:val="28"/>
        </w:rPr>
        <w:t>МУ «ИМЦ» г. Ухты</w:t>
      </w:r>
      <w:r w:rsidRPr="000D060F">
        <w:rPr>
          <w:bCs/>
          <w:sz w:val="28"/>
          <w:szCs w:val="28"/>
        </w:rPr>
        <w:t xml:space="preserve">  являются:</w:t>
      </w:r>
    </w:p>
    <w:tbl>
      <w:tblPr>
        <w:tblStyle w:val="a6"/>
        <w:tblpPr w:leftFromText="180" w:rightFromText="180" w:vertAnchor="text" w:horzAnchor="margin" w:tblpXSpec="center" w:tblpY="383"/>
        <w:tblW w:w="9571" w:type="dxa"/>
        <w:tblLayout w:type="fixed"/>
        <w:tblLook w:val="01E0" w:firstRow="1" w:lastRow="1" w:firstColumn="1" w:lastColumn="1" w:noHBand="0" w:noVBand="0"/>
      </w:tblPr>
      <w:tblGrid>
        <w:gridCol w:w="4928"/>
        <w:gridCol w:w="1134"/>
        <w:gridCol w:w="1134"/>
        <w:gridCol w:w="1134"/>
        <w:gridCol w:w="1241"/>
      </w:tblGrid>
      <w:tr w:rsidR="005E4C65" w:rsidRPr="006B03E6" w:rsidTr="00B303BC">
        <w:tc>
          <w:tcPr>
            <w:tcW w:w="4928" w:type="dxa"/>
          </w:tcPr>
          <w:p w:rsidR="005E4C65" w:rsidRPr="000D060F" w:rsidRDefault="005E4C65" w:rsidP="006B03E6">
            <w:pPr>
              <w:rPr>
                <w:b/>
                <w:sz w:val="22"/>
                <w:szCs w:val="22"/>
              </w:rPr>
            </w:pPr>
            <w:r w:rsidRPr="000D060F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134" w:type="dxa"/>
          </w:tcPr>
          <w:p w:rsidR="005E4C65" w:rsidRPr="000D060F" w:rsidRDefault="005E4C65" w:rsidP="006B03E6">
            <w:pPr>
              <w:rPr>
                <w:b/>
                <w:sz w:val="22"/>
                <w:szCs w:val="22"/>
              </w:rPr>
            </w:pPr>
            <w:r w:rsidRPr="000D060F">
              <w:rPr>
                <w:b/>
                <w:sz w:val="22"/>
                <w:szCs w:val="22"/>
              </w:rPr>
              <w:t>2011-2012 уч. год</w:t>
            </w:r>
          </w:p>
        </w:tc>
        <w:tc>
          <w:tcPr>
            <w:tcW w:w="1134" w:type="dxa"/>
          </w:tcPr>
          <w:p w:rsidR="005E4C65" w:rsidRPr="000D060F" w:rsidRDefault="005E4C65" w:rsidP="006B03E6">
            <w:pPr>
              <w:rPr>
                <w:b/>
                <w:sz w:val="22"/>
                <w:szCs w:val="22"/>
              </w:rPr>
            </w:pPr>
            <w:r w:rsidRPr="000D060F">
              <w:rPr>
                <w:b/>
                <w:sz w:val="22"/>
                <w:szCs w:val="22"/>
              </w:rPr>
              <w:t>2012-2013 уч. год</w:t>
            </w:r>
          </w:p>
        </w:tc>
        <w:tc>
          <w:tcPr>
            <w:tcW w:w="1134" w:type="dxa"/>
          </w:tcPr>
          <w:p w:rsidR="005E4C65" w:rsidRPr="000D060F" w:rsidRDefault="005E4C65" w:rsidP="006B03E6">
            <w:pPr>
              <w:rPr>
                <w:b/>
                <w:sz w:val="22"/>
                <w:szCs w:val="22"/>
              </w:rPr>
            </w:pPr>
            <w:r w:rsidRPr="000D060F">
              <w:rPr>
                <w:b/>
                <w:sz w:val="22"/>
                <w:szCs w:val="22"/>
              </w:rPr>
              <w:t>2013-2014 уч. год</w:t>
            </w:r>
          </w:p>
        </w:tc>
        <w:tc>
          <w:tcPr>
            <w:tcW w:w="1241" w:type="dxa"/>
          </w:tcPr>
          <w:p w:rsidR="005E4C65" w:rsidRPr="000D060F" w:rsidRDefault="00B303BC" w:rsidP="000D060F">
            <w:pPr>
              <w:rPr>
                <w:b/>
                <w:sz w:val="22"/>
                <w:szCs w:val="22"/>
              </w:rPr>
            </w:pPr>
            <w:r w:rsidRPr="000D060F">
              <w:rPr>
                <w:b/>
                <w:sz w:val="22"/>
                <w:szCs w:val="22"/>
              </w:rPr>
              <w:t xml:space="preserve">2014-2015 </w:t>
            </w:r>
            <w:proofErr w:type="spellStart"/>
            <w:r w:rsidRPr="000D060F">
              <w:rPr>
                <w:b/>
                <w:sz w:val="22"/>
                <w:szCs w:val="22"/>
              </w:rPr>
              <w:t>уч</w:t>
            </w:r>
            <w:proofErr w:type="spellEnd"/>
            <w:r w:rsidRPr="000D060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Наличие и реализация  в ОУ программ развития, проектов, соответствующих      приоритетным направлениям развития образования</w:t>
            </w:r>
          </w:p>
        </w:tc>
        <w:tc>
          <w:tcPr>
            <w:tcW w:w="1134" w:type="dxa"/>
          </w:tcPr>
          <w:p w:rsidR="005E4C65" w:rsidRPr="006B03E6" w:rsidRDefault="00316236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28</w:t>
            </w:r>
            <w:r w:rsidR="005E4C65" w:rsidRPr="006B03E6">
              <w:rPr>
                <w:sz w:val="22"/>
                <w:szCs w:val="22"/>
              </w:rPr>
              <w:t xml:space="preserve"> Программ и 64 проекта </w:t>
            </w:r>
          </w:p>
        </w:tc>
        <w:tc>
          <w:tcPr>
            <w:tcW w:w="1134" w:type="dxa"/>
          </w:tcPr>
          <w:p w:rsidR="005E4C65" w:rsidRPr="006B03E6" w:rsidRDefault="00316236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28</w:t>
            </w:r>
            <w:r w:rsidR="005E4C65" w:rsidRPr="006B03E6">
              <w:rPr>
                <w:sz w:val="22"/>
                <w:szCs w:val="22"/>
              </w:rPr>
              <w:t xml:space="preserve"> Программ и 201 проект</w:t>
            </w:r>
          </w:p>
        </w:tc>
        <w:tc>
          <w:tcPr>
            <w:tcW w:w="1134" w:type="dxa"/>
          </w:tcPr>
          <w:p w:rsidR="005E4C65" w:rsidRPr="006B03E6" w:rsidRDefault="00316236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28</w:t>
            </w:r>
            <w:r w:rsidR="005E4C65" w:rsidRPr="006B03E6">
              <w:rPr>
                <w:sz w:val="22"/>
                <w:szCs w:val="22"/>
              </w:rPr>
              <w:t xml:space="preserve"> Программ и 198 проектов</w:t>
            </w:r>
          </w:p>
        </w:tc>
        <w:tc>
          <w:tcPr>
            <w:tcW w:w="1241" w:type="dxa"/>
          </w:tcPr>
          <w:p w:rsidR="005E4C65" w:rsidRPr="006B03E6" w:rsidRDefault="00316236" w:rsidP="000D060F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28 Программ и 198 проектов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Количество ОУ, реализующих   программы экспериментов различного уровня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6 ОУ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6 ОУ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5 ОУ и 2 ДОУ</w:t>
            </w:r>
          </w:p>
        </w:tc>
        <w:tc>
          <w:tcPr>
            <w:tcW w:w="1241" w:type="dxa"/>
          </w:tcPr>
          <w:p w:rsidR="005E4C65" w:rsidRPr="000D060F" w:rsidRDefault="00E60F09" w:rsidP="000D060F">
            <w:r w:rsidRPr="000D060F">
              <w:t>ГПЛ, УТЛ, ГИЯ, СОШ № 10, 16, МДОУ № 94, 40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Количество педагогов, участвующих в исследовательской деятельности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34 %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41%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52%</w:t>
            </w:r>
          </w:p>
        </w:tc>
        <w:tc>
          <w:tcPr>
            <w:tcW w:w="1241" w:type="dxa"/>
          </w:tcPr>
          <w:p w:rsidR="005E4C65" w:rsidRPr="006B03E6" w:rsidRDefault="001034AE" w:rsidP="000D060F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62%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Количество  педагогов, использующих современные образовательные технологии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44%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51%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65%</w:t>
            </w:r>
          </w:p>
        </w:tc>
        <w:tc>
          <w:tcPr>
            <w:tcW w:w="1241" w:type="dxa"/>
          </w:tcPr>
          <w:p w:rsidR="005E4C65" w:rsidRPr="006B03E6" w:rsidRDefault="0006575D" w:rsidP="000D060F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75%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 xml:space="preserve">Выполнение       плана       курсовой подготовки   повышения квалификации 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100% по итогам года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100% по итогам года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40% по итогам 1 полугодия</w:t>
            </w:r>
          </w:p>
        </w:tc>
        <w:tc>
          <w:tcPr>
            <w:tcW w:w="1241" w:type="dxa"/>
          </w:tcPr>
          <w:p w:rsidR="005E4C65" w:rsidRPr="006B03E6" w:rsidRDefault="0006575D" w:rsidP="000D060F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100%</w:t>
            </w:r>
          </w:p>
          <w:p w:rsidR="0006575D" w:rsidRPr="006B03E6" w:rsidRDefault="0006575D" w:rsidP="000D060F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по итогам года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Количество количества  педагогов, актуальный опыт которых обобщен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196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319</w:t>
            </w:r>
          </w:p>
        </w:tc>
        <w:tc>
          <w:tcPr>
            <w:tcW w:w="1241" w:type="dxa"/>
          </w:tcPr>
          <w:p w:rsidR="005E4C65" w:rsidRPr="006B03E6" w:rsidRDefault="0006575D" w:rsidP="000D060F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354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lastRenderedPageBreak/>
              <w:t xml:space="preserve">Количество </w:t>
            </w:r>
            <w:r w:rsidR="006B03E6" w:rsidRPr="006B03E6">
              <w:rPr>
                <w:sz w:val="22"/>
                <w:szCs w:val="22"/>
              </w:rPr>
              <w:t>участников муниципальных</w:t>
            </w:r>
            <w:r w:rsidRPr="006B03E6">
              <w:rPr>
                <w:sz w:val="22"/>
                <w:szCs w:val="22"/>
              </w:rPr>
              <w:t>, Республиканских и Всероссийских   конкурсов профессионального мастерства: «Марафон учебных предметов», «Конкурс  ОУ, реализующих программы, проекты, направленные на  инновационное развитие»,   «Психолог года»</w:t>
            </w:r>
            <w:proofErr w:type="gramStart"/>
            <w:r w:rsidRPr="006B03E6">
              <w:rPr>
                <w:sz w:val="22"/>
                <w:szCs w:val="22"/>
              </w:rPr>
              <w:t xml:space="preserve"> ,</w:t>
            </w:r>
            <w:proofErr w:type="gramEnd"/>
            <w:r w:rsidRPr="006B03E6">
              <w:rPr>
                <w:sz w:val="22"/>
                <w:szCs w:val="22"/>
              </w:rPr>
              <w:t xml:space="preserve">       «Учитель года» и др.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318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324</w:t>
            </w:r>
          </w:p>
        </w:tc>
        <w:tc>
          <w:tcPr>
            <w:tcW w:w="1241" w:type="dxa"/>
          </w:tcPr>
          <w:p w:rsidR="005E4C65" w:rsidRPr="006B03E6" w:rsidRDefault="006B03E6" w:rsidP="000D060F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463(М и Р)</w:t>
            </w:r>
          </w:p>
        </w:tc>
      </w:tr>
      <w:tr w:rsidR="005E4C65" w:rsidRPr="006B03E6" w:rsidTr="006B03E6">
        <w:trPr>
          <w:trHeight w:val="1089"/>
        </w:trPr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Наличие  победителей  и  призеров муниципальных, Республиканских и  Всероссийских конкурсов   профессионального  мастерства «Учитель года», Психолог года» и др.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66 (55%)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242 (76%)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133(41%)</w:t>
            </w:r>
          </w:p>
        </w:tc>
        <w:tc>
          <w:tcPr>
            <w:tcW w:w="1241" w:type="dxa"/>
          </w:tcPr>
          <w:p w:rsidR="005E4C65" w:rsidRPr="006B03E6" w:rsidRDefault="006B03E6" w:rsidP="000D060F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173 (37 %)</w:t>
            </w:r>
          </w:p>
          <w:p w:rsidR="006B03E6" w:rsidRPr="006B03E6" w:rsidRDefault="006B03E6" w:rsidP="000D060F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(М и Р)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 xml:space="preserve">Наличие   общеобразовательных учреждений    -    победителей    и </w:t>
            </w:r>
            <w:proofErr w:type="gramStart"/>
            <w:r w:rsidRPr="006B03E6">
              <w:rPr>
                <w:sz w:val="22"/>
                <w:szCs w:val="22"/>
              </w:rPr>
              <w:t>призеров</w:t>
            </w:r>
            <w:proofErr w:type="gramEnd"/>
            <w:r w:rsidRPr="006B03E6">
              <w:rPr>
                <w:sz w:val="22"/>
                <w:szCs w:val="22"/>
              </w:rPr>
              <w:t xml:space="preserve">    республиканских  и Всероссийских конкурсов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6</w:t>
            </w:r>
          </w:p>
        </w:tc>
        <w:tc>
          <w:tcPr>
            <w:tcW w:w="1241" w:type="dxa"/>
          </w:tcPr>
          <w:p w:rsidR="005E4C65" w:rsidRPr="006B03E6" w:rsidRDefault="005B3542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Количество участников педагогических форумов, конференций, семинаров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865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1100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1220</w:t>
            </w:r>
          </w:p>
        </w:tc>
        <w:tc>
          <w:tcPr>
            <w:tcW w:w="1241" w:type="dxa"/>
          </w:tcPr>
          <w:p w:rsidR="005E4C65" w:rsidRPr="006B03E6" w:rsidRDefault="005B3542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1342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 xml:space="preserve">  %  охвата педагогических работников  различными формами методической работы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89%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100%</w:t>
            </w:r>
          </w:p>
        </w:tc>
        <w:tc>
          <w:tcPr>
            <w:tcW w:w="1241" w:type="dxa"/>
          </w:tcPr>
          <w:p w:rsidR="005E4C65" w:rsidRPr="006B03E6" w:rsidRDefault="005B3542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Удовлетворенность информационных        потребностей педагогических    и    руководящих работников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44%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68%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71%</w:t>
            </w:r>
          </w:p>
        </w:tc>
        <w:tc>
          <w:tcPr>
            <w:tcW w:w="1241" w:type="dxa"/>
          </w:tcPr>
          <w:p w:rsidR="005E4C65" w:rsidRPr="006B03E6" w:rsidRDefault="005B3542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81%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Количество   педагогов, испытывающих     затруднения     в профессиональной деятельности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43%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42%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39%</w:t>
            </w:r>
          </w:p>
        </w:tc>
        <w:tc>
          <w:tcPr>
            <w:tcW w:w="1241" w:type="dxa"/>
          </w:tcPr>
          <w:p w:rsidR="005E4C65" w:rsidRPr="006B03E6" w:rsidRDefault="00DE38B3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36 %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Наличие в общеобразовательных учреждениях        воспитательных систем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27</w:t>
            </w:r>
          </w:p>
        </w:tc>
        <w:tc>
          <w:tcPr>
            <w:tcW w:w="1241" w:type="dxa"/>
          </w:tcPr>
          <w:p w:rsidR="005E4C65" w:rsidRPr="006B03E6" w:rsidRDefault="005B3542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 xml:space="preserve">Количество действующих методических объединений </w:t>
            </w:r>
            <w:proofErr w:type="gramStart"/>
            <w:r w:rsidRPr="006B03E6">
              <w:rPr>
                <w:sz w:val="22"/>
                <w:szCs w:val="22"/>
              </w:rPr>
              <w:t>КР</w:t>
            </w:r>
            <w:proofErr w:type="gramEnd"/>
            <w:r w:rsidRPr="006B03E6">
              <w:rPr>
                <w:sz w:val="22"/>
                <w:szCs w:val="22"/>
              </w:rPr>
              <w:t xml:space="preserve"> в ОУ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15</w:t>
            </w:r>
          </w:p>
        </w:tc>
        <w:tc>
          <w:tcPr>
            <w:tcW w:w="1241" w:type="dxa"/>
          </w:tcPr>
          <w:p w:rsidR="005E4C65" w:rsidRPr="006B03E6" w:rsidRDefault="000F5F70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 xml:space="preserve">Сохранение контингента </w:t>
            </w:r>
            <w:proofErr w:type="gramStart"/>
            <w:r w:rsidRPr="006B03E6">
              <w:rPr>
                <w:sz w:val="22"/>
                <w:szCs w:val="22"/>
              </w:rPr>
              <w:t>обучающихся</w:t>
            </w:r>
            <w:proofErr w:type="gramEnd"/>
            <w:r w:rsidRPr="006B03E6">
              <w:rPr>
                <w:sz w:val="22"/>
                <w:szCs w:val="22"/>
              </w:rPr>
              <w:t xml:space="preserve"> по охвату  внеурочной     деятельностью     и дополнительным образованием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100%</w:t>
            </w:r>
          </w:p>
        </w:tc>
        <w:tc>
          <w:tcPr>
            <w:tcW w:w="1241" w:type="dxa"/>
          </w:tcPr>
          <w:p w:rsidR="005E4C65" w:rsidRPr="006B03E6" w:rsidRDefault="00C37802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</w:tr>
      <w:tr w:rsidR="005E4C65" w:rsidRPr="006B03E6" w:rsidTr="00552B40">
        <w:trPr>
          <w:trHeight w:val="1776"/>
        </w:trPr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Всего конкурсов и участников для обучающихся О</w:t>
            </w:r>
            <w:proofErr w:type="gramStart"/>
            <w:r w:rsidRPr="006B03E6">
              <w:rPr>
                <w:sz w:val="22"/>
                <w:szCs w:val="22"/>
              </w:rPr>
              <w:t>У</w:t>
            </w:r>
            <w:r w:rsidR="00552B40">
              <w:rPr>
                <w:sz w:val="22"/>
                <w:szCs w:val="22"/>
              </w:rPr>
              <w:t>(</w:t>
            </w:r>
            <w:proofErr w:type="gramEnd"/>
            <w:r w:rsidR="00552B40">
              <w:rPr>
                <w:sz w:val="22"/>
                <w:szCs w:val="22"/>
              </w:rPr>
              <w:t>конкурсы/человек)</w:t>
            </w:r>
          </w:p>
          <w:p w:rsidR="005E4C65" w:rsidRPr="006B03E6" w:rsidRDefault="005E4C65" w:rsidP="006B03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городские</w:t>
            </w:r>
          </w:p>
          <w:p w:rsidR="005E4C65" w:rsidRPr="006B03E6" w:rsidRDefault="005E4C65" w:rsidP="006B03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Республиканские</w:t>
            </w:r>
          </w:p>
          <w:p w:rsidR="005E4C65" w:rsidRDefault="005E4C65" w:rsidP="006B03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Российские, международные</w:t>
            </w:r>
          </w:p>
          <w:p w:rsidR="00552B40" w:rsidRPr="006B03E6" w:rsidRDefault="00552B40" w:rsidP="00552B40">
            <w:pPr>
              <w:tabs>
                <w:tab w:val="left" w:pos="3720"/>
              </w:tabs>
              <w:ind w:left="24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ИТОГО-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(3381</w:t>
            </w:r>
            <w:r w:rsidR="005E4C65" w:rsidRPr="006B03E6">
              <w:rPr>
                <w:sz w:val="22"/>
                <w:szCs w:val="22"/>
              </w:rPr>
              <w:t>)</w:t>
            </w: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(416</w:t>
            </w:r>
            <w:r w:rsidR="005E4C65" w:rsidRPr="006B03E6">
              <w:rPr>
                <w:sz w:val="22"/>
                <w:szCs w:val="22"/>
              </w:rPr>
              <w:t>)</w:t>
            </w: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(82</w:t>
            </w:r>
            <w:r w:rsidR="005E4C65" w:rsidRPr="006B03E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(3569</w:t>
            </w:r>
            <w:r w:rsidR="005E4C65" w:rsidRPr="006B03E6">
              <w:rPr>
                <w:sz w:val="22"/>
                <w:szCs w:val="22"/>
              </w:rPr>
              <w:t>)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26</w:t>
            </w:r>
            <w:r w:rsidR="00552B40">
              <w:rPr>
                <w:sz w:val="22"/>
                <w:szCs w:val="22"/>
              </w:rPr>
              <w:t xml:space="preserve"> (887</w:t>
            </w:r>
            <w:r w:rsidRPr="006B03E6">
              <w:rPr>
                <w:sz w:val="22"/>
                <w:szCs w:val="22"/>
              </w:rPr>
              <w:t>)</w:t>
            </w: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(24</w:t>
            </w:r>
            <w:r w:rsidR="005E4C65" w:rsidRPr="006B03E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52B40" w:rsidRDefault="00552B40" w:rsidP="006B03E6">
            <w:pPr>
              <w:rPr>
                <w:sz w:val="22"/>
                <w:szCs w:val="22"/>
              </w:rPr>
            </w:pPr>
          </w:p>
          <w:p w:rsidR="00552B40" w:rsidRDefault="00552B40" w:rsidP="006B03E6">
            <w:pPr>
              <w:rPr>
                <w:sz w:val="22"/>
                <w:szCs w:val="22"/>
              </w:rPr>
            </w:pP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58(44900)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29(350)</w:t>
            </w:r>
          </w:p>
          <w:p w:rsidR="005E4C65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13(253)</w:t>
            </w:r>
          </w:p>
          <w:p w:rsidR="00552B40" w:rsidRDefault="00552B40" w:rsidP="006B03E6">
            <w:pPr>
              <w:rPr>
                <w:sz w:val="22"/>
                <w:szCs w:val="22"/>
              </w:rPr>
            </w:pPr>
          </w:p>
          <w:p w:rsidR="00552B40" w:rsidRPr="00552B40" w:rsidRDefault="00552B40" w:rsidP="00552B40">
            <w:pPr>
              <w:rPr>
                <w:b/>
                <w:sz w:val="22"/>
                <w:szCs w:val="22"/>
              </w:rPr>
            </w:pPr>
            <w:r w:rsidRPr="00552B40">
              <w:rPr>
                <w:b/>
                <w:sz w:val="22"/>
                <w:szCs w:val="22"/>
              </w:rPr>
              <w:t>100(5093)</w:t>
            </w:r>
          </w:p>
          <w:p w:rsidR="00552B40" w:rsidRPr="006B03E6" w:rsidRDefault="00552B40" w:rsidP="006B03E6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5E4C65" w:rsidRDefault="005E4C65" w:rsidP="000D060F">
            <w:pPr>
              <w:rPr>
                <w:sz w:val="22"/>
                <w:szCs w:val="22"/>
              </w:rPr>
            </w:pPr>
          </w:p>
          <w:p w:rsidR="00C37802" w:rsidRDefault="00C37802" w:rsidP="000D060F">
            <w:pPr>
              <w:rPr>
                <w:sz w:val="22"/>
                <w:szCs w:val="22"/>
              </w:rPr>
            </w:pPr>
          </w:p>
          <w:p w:rsidR="00552B40" w:rsidRDefault="00552B40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(2977)</w:t>
            </w:r>
          </w:p>
          <w:p w:rsidR="00552B40" w:rsidRDefault="00552B40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(583)</w:t>
            </w:r>
          </w:p>
          <w:p w:rsidR="00552B40" w:rsidRDefault="00552B40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(207)</w:t>
            </w:r>
          </w:p>
          <w:p w:rsidR="00552B40" w:rsidRDefault="00552B40" w:rsidP="000D060F">
            <w:pPr>
              <w:rPr>
                <w:sz w:val="22"/>
                <w:szCs w:val="22"/>
              </w:rPr>
            </w:pPr>
          </w:p>
          <w:p w:rsidR="00552B40" w:rsidRPr="00552B40" w:rsidRDefault="00552B40" w:rsidP="000D060F">
            <w:pPr>
              <w:rPr>
                <w:b/>
                <w:sz w:val="22"/>
                <w:szCs w:val="22"/>
              </w:rPr>
            </w:pPr>
            <w:r w:rsidRPr="00552B40">
              <w:rPr>
                <w:b/>
                <w:sz w:val="22"/>
                <w:szCs w:val="22"/>
              </w:rPr>
              <w:t>117 (3767)</w:t>
            </w:r>
          </w:p>
          <w:p w:rsidR="00552B40" w:rsidRPr="006B03E6" w:rsidRDefault="00552B40" w:rsidP="000D060F">
            <w:pPr>
              <w:rPr>
                <w:sz w:val="22"/>
                <w:szCs w:val="22"/>
              </w:rPr>
            </w:pP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Результативность (</w:t>
            </w:r>
            <w:r w:rsidR="00552B40">
              <w:rPr>
                <w:sz w:val="22"/>
                <w:szCs w:val="22"/>
              </w:rPr>
              <w:t>победы/ %</w:t>
            </w:r>
            <w:r w:rsidRPr="006B03E6">
              <w:rPr>
                <w:sz w:val="22"/>
                <w:szCs w:val="22"/>
              </w:rPr>
              <w:t>) ОУ:</w:t>
            </w:r>
          </w:p>
          <w:p w:rsidR="005E4C65" w:rsidRPr="006B03E6" w:rsidRDefault="005E4C65" w:rsidP="006B03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городские</w:t>
            </w:r>
          </w:p>
          <w:p w:rsidR="005E4C65" w:rsidRPr="006B03E6" w:rsidRDefault="005E4C65" w:rsidP="006B03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Республиканские</w:t>
            </w:r>
          </w:p>
          <w:p w:rsidR="005E4C65" w:rsidRPr="006B03E6" w:rsidRDefault="005E4C65" w:rsidP="006B03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Российские, международные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(14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5E4C65" w:rsidRPr="006B03E6">
              <w:rPr>
                <w:sz w:val="22"/>
                <w:szCs w:val="22"/>
              </w:rPr>
              <w:t>)</w:t>
            </w:r>
            <w:proofErr w:type="gramEnd"/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(20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5E4C65" w:rsidRPr="006B03E6">
              <w:rPr>
                <w:sz w:val="22"/>
                <w:szCs w:val="22"/>
              </w:rPr>
              <w:t>)</w:t>
            </w:r>
            <w:proofErr w:type="gramEnd"/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(18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5E4C65" w:rsidRPr="006B03E6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 (14,3</w:t>
            </w:r>
            <w:r w:rsidR="005E4C65" w:rsidRPr="006B03E6">
              <w:rPr>
                <w:sz w:val="22"/>
                <w:szCs w:val="22"/>
              </w:rPr>
              <w:t>)</w:t>
            </w: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(18,7</w:t>
            </w:r>
            <w:r w:rsidR="005E4C65" w:rsidRPr="006B03E6">
              <w:rPr>
                <w:sz w:val="22"/>
                <w:szCs w:val="22"/>
              </w:rPr>
              <w:t>)</w:t>
            </w: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(25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5E4C65" w:rsidRPr="006B03E6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768(17,1</w:t>
            </w:r>
            <w:r w:rsidR="005E4C65" w:rsidRPr="006B03E6">
              <w:rPr>
                <w:sz w:val="22"/>
                <w:szCs w:val="22"/>
              </w:rPr>
              <w:t>)</w:t>
            </w: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64(18,3</w:t>
            </w:r>
            <w:r w:rsidR="005E4C65" w:rsidRPr="006B03E6">
              <w:rPr>
                <w:sz w:val="22"/>
                <w:szCs w:val="22"/>
              </w:rPr>
              <w:t>)</w:t>
            </w: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18(7,1</w:t>
            </w:r>
            <w:r w:rsidR="005E4C65" w:rsidRPr="006B03E6">
              <w:rPr>
                <w:sz w:val="22"/>
                <w:szCs w:val="22"/>
              </w:rPr>
              <w:t>)</w:t>
            </w:r>
          </w:p>
        </w:tc>
        <w:tc>
          <w:tcPr>
            <w:tcW w:w="1241" w:type="dxa"/>
          </w:tcPr>
          <w:p w:rsidR="005E4C65" w:rsidRDefault="005E4C65" w:rsidP="000D060F">
            <w:pPr>
              <w:rPr>
                <w:sz w:val="22"/>
                <w:szCs w:val="22"/>
              </w:rPr>
            </w:pPr>
          </w:p>
          <w:p w:rsidR="00552B40" w:rsidRDefault="00552B40" w:rsidP="000D060F">
            <w:pPr>
              <w:rPr>
                <w:sz w:val="22"/>
                <w:szCs w:val="22"/>
              </w:rPr>
            </w:pPr>
          </w:p>
          <w:p w:rsidR="00552B40" w:rsidRDefault="00552B40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731(18%)</w:t>
            </w:r>
          </w:p>
          <w:p w:rsidR="00552B40" w:rsidRDefault="00552B40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(12%)</w:t>
            </w:r>
          </w:p>
          <w:p w:rsidR="00552B40" w:rsidRPr="006B03E6" w:rsidRDefault="00552B40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(9%)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Всего конкурсов и участников  (УДОД):</w:t>
            </w:r>
          </w:p>
          <w:p w:rsidR="005E4C65" w:rsidRPr="006B03E6" w:rsidRDefault="005E4C65" w:rsidP="006B03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городские</w:t>
            </w:r>
          </w:p>
          <w:p w:rsidR="005E4C65" w:rsidRPr="006B03E6" w:rsidRDefault="005E4C65" w:rsidP="006B03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Республиканские</w:t>
            </w:r>
          </w:p>
          <w:p w:rsidR="005E4C65" w:rsidRPr="006B03E6" w:rsidRDefault="005E4C65" w:rsidP="006B03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Российские, международные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 xml:space="preserve">72 </w:t>
            </w:r>
            <w:proofErr w:type="gramStart"/>
            <w:r w:rsidRPr="006B03E6">
              <w:rPr>
                <w:sz w:val="22"/>
                <w:szCs w:val="22"/>
              </w:rPr>
              <w:t xml:space="preserve">( </w:t>
            </w:r>
            <w:proofErr w:type="gramEnd"/>
            <w:r w:rsidRPr="006B03E6">
              <w:rPr>
                <w:sz w:val="22"/>
                <w:szCs w:val="22"/>
              </w:rPr>
              <w:t>816)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 xml:space="preserve">32 </w:t>
            </w:r>
            <w:proofErr w:type="gramStart"/>
            <w:r w:rsidRPr="006B03E6">
              <w:rPr>
                <w:sz w:val="22"/>
                <w:szCs w:val="22"/>
              </w:rPr>
              <w:t xml:space="preserve">( </w:t>
            </w:r>
            <w:proofErr w:type="gramEnd"/>
            <w:r w:rsidRPr="006B03E6">
              <w:rPr>
                <w:sz w:val="22"/>
                <w:szCs w:val="22"/>
              </w:rPr>
              <w:t>384)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 xml:space="preserve">8 </w:t>
            </w:r>
            <w:proofErr w:type="gramStart"/>
            <w:r w:rsidRPr="006B03E6">
              <w:rPr>
                <w:sz w:val="22"/>
                <w:szCs w:val="22"/>
              </w:rPr>
              <w:t xml:space="preserve">( </w:t>
            </w:r>
            <w:proofErr w:type="gramEnd"/>
            <w:r w:rsidRPr="006B03E6">
              <w:rPr>
                <w:sz w:val="22"/>
                <w:szCs w:val="22"/>
              </w:rPr>
              <w:t>65)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 xml:space="preserve">5 </w:t>
            </w:r>
            <w:proofErr w:type="gramStart"/>
            <w:r w:rsidRPr="006B03E6">
              <w:rPr>
                <w:sz w:val="22"/>
                <w:szCs w:val="22"/>
              </w:rPr>
              <w:t xml:space="preserve">( </w:t>
            </w:r>
            <w:proofErr w:type="gramEnd"/>
            <w:r w:rsidRPr="006B03E6">
              <w:rPr>
                <w:sz w:val="22"/>
                <w:szCs w:val="22"/>
              </w:rPr>
              <w:t>12)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74 (920)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36 (453)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11(70)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4  (22)</w:t>
            </w:r>
          </w:p>
        </w:tc>
        <w:tc>
          <w:tcPr>
            <w:tcW w:w="1134" w:type="dxa"/>
          </w:tcPr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-</w:t>
            </w:r>
          </w:p>
          <w:p w:rsidR="005E4C65" w:rsidRPr="006B03E6" w:rsidRDefault="005E4C65" w:rsidP="006B03E6">
            <w:pPr>
              <w:rPr>
                <w:b/>
                <w:sz w:val="22"/>
                <w:szCs w:val="22"/>
              </w:rPr>
            </w:pPr>
            <w:r w:rsidRPr="006B03E6">
              <w:rPr>
                <w:b/>
                <w:sz w:val="22"/>
                <w:szCs w:val="22"/>
              </w:rPr>
              <w:t>129(1536)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62(834)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50(569)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17(133)</w:t>
            </w:r>
          </w:p>
        </w:tc>
        <w:tc>
          <w:tcPr>
            <w:tcW w:w="1241" w:type="dxa"/>
          </w:tcPr>
          <w:p w:rsidR="00552B40" w:rsidRDefault="00552B40" w:rsidP="000D060F">
            <w:pPr>
              <w:rPr>
                <w:sz w:val="22"/>
                <w:szCs w:val="22"/>
              </w:rPr>
            </w:pPr>
          </w:p>
          <w:p w:rsidR="005E4C65" w:rsidRPr="006B03E6" w:rsidRDefault="00552B40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1,2 % выше</w:t>
            </w:r>
          </w:p>
        </w:tc>
      </w:tr>
      <w:tr w:rsidR="005E4C65" w:rsidRPr="006B03E6" w:rsidTr="00B303BC">
        <w:trPr>
          <w:trHeight w:val="1661"/>
        </w:trPr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lastRenderedPageBreak/>
              <w:t>Результативность (количество</w:t>
            </w:r>
            <w:r w:rsidR="00552B40">
              <w:rPr>
                <w:sz w:val="22"/>
                <w:szCs w:val="22"/>
              </w:rPr>
              <w:t>/%</w:t>
            </w:r>
            <w:r w:rsidRPr="006B03E6">
              <w:rPr>
                <w:sz w:val="22"/>
                <w:szCs w:val="22"/>
              </w:rPr>
              <w:t>) УДОД:</w:t>
            </w:r>
          </w:p>
          <w:p w:rsidR="005E4C65" w:rsidRPr="006B03E6" w:rsidRDefault="005E4C65" w:rsidP="006B03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городские</w:t>
            </w:r>
          </w:p>
          <w:p w:rsidR="005E4C65" w:rsidRPr="006B03E6" w:rsidRDefault="005E4C65" w:rsidP="006B03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Республиканские</w:t>
            </w:r>
          </w:p>
          <w:p w:rsidR="005E4C65" w:rsidRPr="006B03E6" w:rsidRDefault="005E4C65" w:rsidP="006B03E6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Российские, международные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 (25</w:t>
            </w:r>
            <w:r w:rsidR="005E4C65" w:rsidRPr="006B03E6">
              <w:rPr>
                <w:sz w:val="22"/>
                <w:szCs w:val="22"/>
              </w:rPr>
              <w:t>)</w:t>
            </w: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152(39)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29 (</w:t>
            </w:r>
            <w:r w:rsidR="00552B40">
              <w:rPr>
                <w:sz w:val="22"/>
                <w:szCs w:val="22"/>
              </w:rPr>
              <w:t>45</w:t>
            </w:r>
            <w:r w:rsidRPr="006B03E6">
              <w:rPr>
                <w:sz w:val="22"/>
                <w:szCs w:val="22"/>
              </w:rPr>
              <w:t>)</w:t>
            </w: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 (75</w:t>
            </w:r>
            <w:r w:rsidR="005E4C65" w:rsidRPr="006B03E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(27</w:t>
            </w:r>
            <w:r w:rsidR="005E4C65" w:rsidRPr="006B03E6">
              <w:rPr>
                <w:sz w:val="22"/>
                <w:szCs w:val="22"/>
              </w:rPr>
              <w:t>)</w:t>
            </w: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(40</w:t>
            </w:r>
            <w:r w:rsidR="005E4C65" w:rsidRPr="006B03E6">
              <w:rPr>
                <w:sz w:val="22"/>
                <w:szCs w:val="22"/>
              </w:rPr>
              <w:t>)</w:t>
            </w: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(56</w:t>
            </w:r>
            <w:r w:rsidR="005E4C65" w:rsidRPr="006B03E6">
              <w:rPr>
                <w:sz w:val="22"/>
                <w:szCs w:val="22"/>
              </w:rPr>
              <w:t>)</w:t>
            </w:r>
          </w:p>
          <w:p w:rsidR="005E4C65" w:rsidRPr="006B03E6" w:rsidRDefault="00552B40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(100</w:t>
            </w:r>
            <w:r w:rsidR="005E4C65" w:rsidRPr="006B03E6">
              <w:rPr>
                <w:sz w:val="22"/>
                <w:szCs w:val="22"/>
              </w:rPr>
              <w:t>)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b/>
                <w:sz w:val="22"/>
                <w:szCs w:val="22"/>
              </w:rPr>
            </w:pPr>
            <w:r w:rsidRPr="006B03E6">
              <w:rPr>
                <w:b/>
                <w:sz w:val="22"/>
                <w:szCs w:val="22"/>
              </w:rPr>
              <w:t>534(35%)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219(26%)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269(47%)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46(34%)</w:t>
            </w: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  <w:p w:rsidR="005E4C65" w:rsidRPr="006B03E6" w:rsidRDefault="005E4C65" w:rsidP="006B03E6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</w:tcPr>
          <w:p w:rsidR="00A0270A" w:rsidRDefault="00A0270A" w:rsidP="000D060F">
            <w:pPr>
              <w:rPr>
                <w:sz w:val="22"/>
                <w:szCs w:val="22"/>
              </w:rPr>
            </w:pPr>
          </w:p>
          <w:p w:rsidR="005E4C65" w:rsidRPr="006B03E6" w:rsidRDefault="00A0270A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1,2 % выше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BE6E63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 xml:space="preserve">Охват </w:t>
            </w:r>
            <w:proofErr w:type="gramStart"/>
            <w:r w:rsidRPr="006B03E6">
              <w:rPr>
                <w:sz w:val="22"/>
                <w:szCs w:val="22"/>
              </w:rPr>
              <w:t>обучающихся</w:t>
            </w:r>
            <w:proofErr w:type="gramEnd"/>
            <w:r w:rsidRPr="006B03E6">
              <w:rPr>
                <w:sz w:val="22"/>
                <w:szCs w:val="22"/>
              </w:rPr>
              <w:t xml:space="preserve"> различными формами досуга по месту жительства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45%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64%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66%</w:t>
            </w:r>
          </w:p>
        </w:tc>
        <w:tc>
          <w:tcPr>
            <w:tcW w:w="1241" w:type="dxa"/>
          </w:tcPr>
          <w:p w:rsidR="005E4C65" w:rsidRPr="006B03E6" w:rsidRDefault="002B20C0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60,2%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 xml:space="preserve">Охват </w:t>
            </w:r>
            <w:proofErr w:type="gramStart"/>
            <w:r w:rsidRPr="006B03E6">
              <w:rPr>
                <w:sz w:val="22"/>
                <w:szCs w:val="22"/>
              </w:rPr>
              <w:t>обучающихся</w:t>
            </w:r>
            <w:proofErr w:type="gramEnd"/>
            <w:r w:rsidRPr="006B03E6">
              <w:rPr>
                <w:sz w:val="22"/>
                <w:szCs w:val="22"/>
              </w:rPr>
              <w:t xml:space="preserve"> детским                общественным движением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22%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36%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2735об-ся</w:t>
            </w:r>
          </w:p>
        </w:tc>
        <w:tc>
          <w:tcPr>
            <w:tcW w:w="1241" w:type="dxa"/>
          </w:tcPr>
          <w:p w:rsidR="005E4C65" w:rsidRPr="006B03E6" w:rsidRDefault="002B20C0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29%(5-11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Количество публикаций о функционировании муниципальной системы образования в СМИ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 xml:space="preserve">             82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газетных публикаций  – 73; телепередач -28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газетных публикаций  – 85; телепередач -45</w:t>
            </w:r>
          </w:p>
        </w:tc>
        <w:tc>
          <w:tcPr>
            <w:tcW w:w="1241" w:type="dxa"/>
          </w:tcPr>
          <w:p w:rsidR="005E4C65" w:rsidRPr="006B03E6" w:rsidRDefault="002B20C0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газетных публикаций  – 87</w:t>
            </w:r>
            <w:r w:rsidRPr="006B03E6">
              <w:rPr>
                <w:sz w:val="22"/>
                <w:szCs w:val="22"/>
              </w:rPr>
              <w:t>; телепередач -</w:t>
            </w:r>
            <w:r>
              <w:rPr>
                <w:sz w:val="22"/>
                <w:szCs w:val="22"/>
              </w:rPr>
              <w:t>46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Количество мониторингов, проводимых на уровне муниципалитета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15</w:t>
            </w:r>
          </w:p>
        </w:tc>
        <w:tc>
          <w:tcPr>
            <w:tcW w:w="1241" w:type="dxa"/>
          </w:tcPr>
          <w:p w:rsidR="005E4C65" w:rsidRPr="006B03E6" w:rsidRDefault="00A24148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5E4C65" w:rsidRPr="006B03E6" w:rsidTr="00B303BC">
        <w:tc>
          <w:tcPr>
            <w:tcW w:w="4928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Увеличение числа социальных партнёров муниципальной системы образования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+ Компания ТТК</w:t>
            </w:r>
          </w:p>
        </w:tc>
        <w:tc>
          <w:tcPr>
            <w:tcW w:w="1134" w:type="dxa"/>
          </w:tcPr>
          <w:p w:rsidR="005E4C65" w:rsidRPr="006B03E6" w:rsidRDefault="005E4C65" w:rsidP="006B03E6">
            <w:pPr>
              <w:rPr>
                <w:sz w:val="22"/>
                <w:szCs w:val="22"/>
              </w:rPr>
            </w:pPr>
            <w:r w:rsidRPr="006B03E6">
              <w:rPr>
                <w:sz w:val="22"/>
                <w:szCs w:val="22"/>
              </w:rPr>
              <w:t>-</w:t>
            </w:r>
          </w:p>
        </w:tc>
        <w:tc>
          <w:tcPr>
            <w:tcW w:w="1241" w:type="dxa"/>
          </w:tcPr>
          <w:p w:rsidR="005E4C65" w:rsidRPr="006B03E6" w:rsidRDefault="00A24148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Союз Афганцев</w:t>
            </w:r>
          </w:p>
        </w:tc>
      </w:tr>
      <w:tr w:rsidR="00A24148" w:rsidRPr="006B03E6" w:rsidTr="00B303BC">
        <w:tc>
          <w:tcPr>
            <w:tcW w:w="4928" w:type="dxa"/>
          </w:tcPr>
          <w:p w:rsidR="00A24148" w:rsidRPr="006B03E6" w:rsidRDefault="00A24148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Прохождение аттестации педагогическими работниками</w:t>
            </w:r>
          </w:p>
        </w:tc>
        <w:tc>
          <w:tcPr>
            <w:tcW w:w="1134" w:type="dxa"/>
          </w:tcPr>
          <w:p w:rsidR="00A24148" w:rsidRPr="006B03E6" w:rsidRDefault="00A24148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</w:tcPr>
          <w:p w:rsidR="00A24148" w:rsidRPr="006B03E6" w:rsidRDefault="00A24148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134" w:type="dxa"/>
          </w:tcPr>
          <w:p w:rsidR="00A24148" w:rsidRPr="006B03E6" w:rsidRDefault="00A24148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241" w:type="dxa"/>
          </w:tcPr>
          <w:p w:rsidR="00A24148" w:rsidRDefault="00A24148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</w:tr>
      <w:tr w:rsidR="00A24148" w:rsidRPr="006B03E6" w:rsidTr="000D060F">
        <w:trPr>
          <w:trHeight w:val="306"/>
        </w:trPr>
        <w:tc>
          <w:tcPr>
            <w:tcW w:w="4928" w:type="dxa"/>
          </w:tcPr>
          <w:p w:rsidR="00A24148" w:rsidRDefault="000D060F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победителей и призеров на республиканских олимпиадах</w:t>
            </w:r>
          </w:p>
        </w:tc>
        <w:tc>
          <w:tcPr>
            <w:tcW w:w="1134" w:type="dxa"/>
          </w:tcPr>
          <w:p w:rsidR="00A24148" w:rsidRDefault="000D060F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24148" w:rsidRDefault="000D060F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24148" w:rsidRDefault="000D060F" w:rsidP="006B03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41" w:type="dxa"/>
          </w:tcPr>
          <w:p w:rsidR="00A24148" w:rsidRDefault="000D060F" w:rsidP="000D0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</w:tbl>
    <w:p w:rsidR="000D060F" w:rsidRDefault="000D060F" w:rsidP="000D476B">
      <w:pPr>
        <w:ind w:firstLine="708"/>
        <w:jc w:val="both"/>
        <w:rPr>
          <w:sz w:val="28"/>
          <w:szCs w:val="28"/>
        </w:rPr>
      </w:pPr>
    </w:p>
    <w:p w:rsidR="000E6A47" w:rsidRPr="000D060F" w:rsidRDefault="000E6A47" w:rsidP="000D476B">
      <w:pPr>
        <w:ind w:firstLine="708"/>
        <w:jc w:val="both"/>
        <w:rPr>
          <w:sz w:val="28"/>
          <w:szCs w:val="28"/>
        </w:rPr>
      </w:pPr>
      <w:r w:rsidRPr="000D060F">
        <w:rPr>
          <w:sz w:val="28"/>
          <w:szCs w:val="28"/>
        </w:rPr>
        <w:t>Данные, представленные в таблице, иллюстрируют положительную динамику практически по всем показателям эффективности деятельности ММС. Эти показатели подтверждают и мониторинги, проводимые МУ «ИМЦ»</w:t>
      </w:r>
      <w:r w:rsidR="00A24148" w:rsidRPr="000D060F">
        <w:rPr>
          <w:sz w:val="28"/>
          <w:szCs w:val="28"/>
        </w:rPr>
        <w:t xml:space="preserve"> г. Ухты</w:t>
      </w:r>
      <w:r w:rsidRPr="000D060F">
        <w:rPr>
          <w:sz w:val="28"/>
          <w:szCs w:val="28"/>
        </w:rPr>
        <w:t xml:space="preserve"> в течение учебного года. </w:t>
      </w:r>
      <w:r w:rsidRPr="000D060F">
        <w:rPr>
          <w:bCs/>
          <w:sz w:val="28"/>
          <w:szCs w:val="28"/>
        </w:rPr>
        <w:t>В течение</w:t>
      </w:r>
      <w:r w:rsidR="000D060F">
        <w:rPr>
          <w:bCs/>
          <w:sz w:val="28"/>
          <w:szCs w:val="28"/>
        </w:rPr>
        <w:t xml:space="preserve"> 2014</w:t>
      </w:r>
      <w:r w:rsidRPr="000D060F">
        <w:rPr>
          <w:bCs/>
          <w:sz w:val="28"/>
          <w:szCs w:val="28"/>
        </w:rPr>
        <w:t>– 201</w:t>
      </w:r>
      <w:r w:rsidR="000D060F">
        <w:rPr>
          <w:bCs/>
          <w:sz w:val="28"/>
          <w:szCs w:val="28"/>
        </w:rPr>
        <w:t>5</w:t>
      </w:r>
      <w:r w:rsidRPr="000D060F">
        <w:rPr>
          <w:bCs/>
          <w:sz w:val="28"/>
          <w:szCs w:val="28"/>
        </w:rPr>
        <w:t xml:space="preserve"> учебного года было организовано и проведено (по поручению и на основании приказов МО РК, информационных писем  </w:t>
      </w:r>
      <w:r w:rsidRPr="000D060F">
        <w:rPr>
          <w:sz w:val="28"/>
          <w:szCs w:val="28"/>
        </w:rPr>
        <w:t>МО РК, ГАОУДПО (</w:t>
      </w:r>
      <w:proofErr w:type="spellStart"/>
      <w:r w:rsidRPr="000D060F">
        <w:rPr>
          <w:sz w:val="28"/>
          <w:szCs w:val="28"/>
        </w:rPr>
        <w:t>пк</w:t>
      </w:r>
      <w:proofErr w:type="spellEnd"/>
      <w:r w:rsidRPr="000D060F">
        <w:rPr>
          <w:sz w:val="28"/>
          <w:szCs w:val="28"/>
        </w:rPr>
        <w:t>) С РК «КРИРО»)</w:t>
      </w:r>
      <w:r w:rsidR="000D060F" w:rsidRPr="000D060F">
        <w:rPr>
          <w:sz w:val="28"/>
          <w:szCs w:val="28"/>
        </w:rPr>
        <w:t xml:space="preserve"> 13</w:t>
      </w:r>
      <w:r w:rsidRPr="000D060F">
        <w:rPr>
          <w:sz w:val="28"/>
          <w:szCs w:val="28"/>
        </w:rPr>
        <w:t xml:space="preserve"> мониторингов, в которых приняли участие все ДОУ, ОУ города. Кроме того, согласно плану МУ «ИМЦ»,</w:t>
      </w:r>
      <w:r w:rsidR="000D060F" w:rsidRPr="000D060F">
        <w:rPr>
          <w:sz w:val="28"/>
          <w:szCs w:val="28"/>
        </w:rPr>
        <w:t xml:space="preserve"> дополнительно  было проведено 9</w:t>
      </w:r>
      <w:r w:rsidRPr="000D060F">
        <w:rPr>
          <w:sz w:val="28"/>
          <w:szCs w:val="28"/>
        </w:rPr>
        <w:t xml:space="preserve"> мониторингов. </w:t>
      </w:r>
    </w:p>
    <w:p w:rsidR="000E6A47" w:rsidRPr="000D060F" w:rsidRDefault="000E6A47" w:rsidP="000E6A47">
      <w:pPr>
        <w:jc w:val="both"/>
        <w:rPr>
          <w:b/>
          <w:bCs/>
          <w:sz w:val="28"/>
          <w:szCs w:val="28"/>
        </w:rPr>
      </w:pPr>
      <w:r w:rsidRPr="000D060F">
        <w:rPr>
          <w:b/>
          <w:sz w:val="28"/>
          <w:szCs w:val="28"/>
        </w:rPr>
        <w:t>Результаты проводимых мониторингов представлены в разделе «Организация мониторинговой деятельности».</w:t>
      </w:r>
    </w:p>
    <w:p w:rsidR="000E6A47" w:rsidRPr="000D060F" w:rsidRDefault="000E6A47" w:rsidP="000E6A47">
      <w:pPr>
        <w:jc w:val="both"/>
        <w:rPr>
          <w:sz w:val="28"/>
          <w:szCs w:val="28"/>
        </w:rPr>
        <w:sectPr w:rsidR="000E6A47" w:rsidRPr="000D060F" w:rsidSect="003628F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D060F">
        <w:rPr>
          <w:sz w:val="28"/>
          <w:szCs w:val="28"/>
        </w:rPr>
        <w:t xml:space="preserve">Однако необходимо отметить негативные тенденции, которые обозначились в результате анализа деятельности. Пути решения проблем и будут определены как </w:t>
      </w:r>
      <w:r w:rsidRPr="000D060F">
        <w:rPr>
          <w:b/>
          <w:sz w:val="28"/>
          <w:szCs w:val="28"/>
        </w:rPr>
        <w:t>задачи</w:t>
      </w:r>
      <w:r w:rsidRPr="000D060F">
        <w:rPr>
          <w:sz w:val="28"/>
          <w:szCs w:val="28"/>
        </w:rPr>
        <w:t xml:space="preserve"> деятельности МУ «ИМЦ» на 201</w:t>
      </w:r>
      <w:r w:rsidR="000D060F" w:rsidRPr="000D060F">
        <w:rPr>
          <w:sz w:val="28"/>
          <w:szCs w:val="28"/>
        </w:rPr>
        <w:t>5</w:t>
      </w:r>
      <w:r w:rsidRPr="000D060F">
        <w:rPr>
          <w:sz w:val="28"/>
          <w:szCs w:val="28"/>
        </w:rPr>
        <w:t>-201</w:t>
      </w:r>
      <w:r w:rsidR="000D060F" w:rsidRPr="000D060F">
        <w:rPr>
          <w:sz w:val="28"/>
          <w:szCs w:val="28"/>
        </w:rPr>
        <w:t>6</w:t>
      </w:r>
      <w:r w:rsidRPr="000D060F">
        <w:rPr>
          <w:sz w:val="28"/>
          <w:szCs w:val="28"/>
        </w:rPr>
        <w:t xml:space="preserve"> уч. год, помогут определить </w:t>
      </w:r>
      <w:r w:rsidRPr="000D060F">
        <w:rPr>
          <w:b/>
          <w:sz w:val="28"/>
          <w:szCs w:val="28"/>
        </w:rPr>
        <w:t>основные направления деятельности</w:t>
      </w:r>
      <w:r w:rsidRPr="000D060F">
        <w:rPr>
          <w:sz w:val="28"/>
          <w:szCs w:val="28"/>
        </w:rPr>
        <w:t xml:space="preserve"> </w:t>
      </w:r>
      <w:r w:rsidR="000D060F">
        <w:rPr>
          <w:sz w:val="28"/>
          <w:szCs w:val="28"/>
        </w:rPr>
        <w:t xml:space="preserve">муниципальной </w:t>
      </w:r>
      <w:proofErr w:type="spellStart"/>
      <w:r w:rsidR="000D060F">
        <w:rPr>
          <w:sz w:val="28"/>
          <w:szCs w:val="28"/>
        </w:rPr>
        <w:t>методической</w:t>
      </w:r>
      <w:r w:rsidRPr="000D060F">
        <w:rPr>
          <w:sz w:val="28"/>
          <w:szCs w:val="28"/>
        </w:rPr>
        <w:t>службы</w:t>
      </w:r>
      <w:proofErr w:type="spellEnd"/>
      <w:r w:rsidRPr="000D060F">
        <w:rPr>
          <w:sz w:val="28"/>
          <w:szCs w:val="28"/>
        </w:rPr>
        <w:t>.</w:t>
      </w:r>
    </w:p>
    <w:tbl>
      <w:tblPr>
        <w:tblStyle w:val="a6"/>
        <w:tblW w:w="15147" w:type="dxa"/>
        <w:tblLook w:val="01E0" w:firstRow="1" w:lastRow="1" w:firstColumn="1" w:lastColumn="1" w:noHBand="0" w:noVBand="0"/>
      </w:tblPr>
      <w:tblGrid>
        <w:gridCol w:w="2235"/>
        <w:gridCol w:w="5811"/>
        <w:gridCol w:w="7101"/>
      </w:tblGrid>
      <w:tr w:rsidR="000E6A47" w:rsidRPr="000E6A47" w:rsidTr="004F77B3">
        <w:trPr>
          <w:trHeight w:val="562"/>
        </w:trPr>
        <w:tc>
          <w:tcPr>
            <w:tcW w:w="2235" w:type="dxa"/>
          </w:tcPr>
          <w:p w:rsidR="000E6A47" w:rsidRPr="000D060F" w:rsidRDefault="000E6A47" w:rsidP="00360D7E">
            <w:pPr>
              <w:spacing w:line="276" w:lineRule="auto"/>
              <w:rPr>
                <w:b/>
                <w:sz w:val="22"/>
                <w:szCs w:val="22"/>
              </w:rPr>
            </w:pPr>
            <w:r w:rsidRPr="000D060F">
              <w:rPr>
                <w:b/>
                <w:sz w:val="22"/>
                <w:szCs w:val="22"/>
              </w:rPr>
              <w:lastRenderedPageBreak/>
              <w:t>Направление деятельности</w:t>
            </w:r>
          </w:p>
        </w:tc>
        <w:tc>
          <w:tcPr>
            <w:tcW w:w="5811" w:type="dxa"/>
          </w:tcPr>
          <w:p w:rsidR="000E6A47" w:rsidRPr="000D060F" w:rsidRDefault="000E6A47" w:rsidP="000D060F">
            <w:pPr>
              <w:spacing w:line="276" w:lineRule="auto"/>
              <w:rPr>
                <w:b/>
                <w:sz w:val="22"/>
                <w:szCs w:val="22"/>
              </w:rPr>
            </w:pPr>
            <w:r w:rsidRPr="000D060F">
              <w:rPr>
                <w:b/>
                <w:sz w:val="22"/>
                <w:szCs w:val="22"/>
              </w:rPr>
              <w:t>Негативные тенденции</w:t>
            </w:r>
          </w:p>
        </w:tc>
        <w:tc>
          <w:tcPr>
            <w:tcW w:w="7101" w:type="dxa"/>
          </w:tcPr>
          <w:p w:rsidR="000E6A47" w:rsidRPr="000D060F" w:rsidRDefault="000E6A47" w:rsidP="000D060F">
            <w:pPr>
              <w:spacing w:line="276" w:lineRule="auto"/>
              <w:rPr>
                <w:b/>
                <w:sz w:val="22"/>
                <w:szCs w:val="22"/>
              </w:rPr>
            </w:pPr>
            <w:r w:rsidRPr="000D060F">
              <w:rPr>
                <w:b/>
                <w:sz w:val="22"/>
                <w:szCs w:val="22"/>
              </w:rPr>
              <w:t>Пути решения проблем</w:t>
            </w:r>
          </w:p>
        </w:tc>
      </w:tr>
      <w:tr w:rsidR="00DF2B82" w:rsidRPr="000E6A47" w:rsidTr="004F77B3">
        <w:trPr>
          <w:trHeight w:val="259"/>
        </w:trPr>
        <w:tc>
          <w:tcPr>
            <w:tcW w:w="2235" w:type="dxa"/>
            <w:vMerge w:val="restart"/>
          </w:tcPr>
          <w:p w:rsidR="00DF2B82" w:rsidRPr="000D060F" w:rsidRDefault="00DF2B82" w:rsidP="000D060F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F2B82" w:rsidRPr="000D060F" w:rsidRDefault="00DF2B82" w:rsidP="000D060F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F2B82" w:rsidRPr="000D060F" w:rsidRDefault="00DF2B82" w:rsidP="000D060F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DF2B82" w:rsidRPr="000D060F" w:rsidRDefault="00DF2B82" w:rsidP="000D060F">
            <w:pPr>
              <w:spacing w:line="276" w:lineRule="auto"/>
              <w:rPr>
                <w:b/>
                <w:sz w:val="22"/>
                <w:szCs w:val="22"/>
              </w:rPr>
            </w:pPr>
            <w:r w:rsidRPr="000D060F">
              <w:rPr>
                <w:b/>
                <w:sz w:val="22"/>
                <w:szCs w:val="22"/>
              </w:rPr>
              <w:t>Повышение профессионального уровня педагогов</w:t>
            </w:r>
          </w:p>
        </w:tc>
        <w:tc>
          <w:tcPr>
            <w:tcW w:w="5811" w:type="dxa"/>
          </w:tcPr>
          <w:p w:rsidR="00DF2B82" w:rsidRPr="000D060F" w:rsidRDefault="00DF2B82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Недостаточное количество педагогов, участвующих в конкурсах профессионального мастерства на уровне Республики и России.</w:t>
            </w:r>
          </w:p>
        </w:tc>
        <w:tc>
          <w:tcPr>
            <w:tcW w:w="7101" w:type="dxa"/>
          </w:tcPr>
          <w:p w:rsidR="00DF2B82" w:rsidRPr="000D060F" w:rsidRDefault="00DF2B82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Создание мотивационных условий по участию в Конкурсах, информационно - методическая поддержка педагогов.</w:t>
            </w:r>
          </w:p>
        </w:tc>
      </w:tr>
      <w:tr w:rsidR="00DF2B82" w:rsidRPr="000E6A47" w:rsidTr="004F77B3">
        <w:trPr>
          <w:trHeight w:val="138"/>
        </w:trPr>
        <w:tc>
          <w:tcPr>
            <w:tcW w:w="2235" w:type="dxa"/>
            <w:vMerge/>
          </w:tcPr>
          <w:p w:rsidR="00DF2B82" w:rsidRPr="000D060F" w:rsidRDefault="00DF2B82" w:rsidP="000D06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</w:tcPr>
          <w:p w:rsidR="00DF2B82" w:rsidRPr="000D060F" w:rsidRDefault="00DF2B82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Недостаточное количество педагогов, обобщающих свой опыт</w:t>
            </w:r>
            <w:r w:rsidR="00C04332" w:rsidRPr="000D060F">
              <w:rPr>
                <w:sz w:val="22"/>
                <w:szCs w:val="22"/>
              </w:rPr>
              <w:t>, в том числе в печатных изданиях</w:t>
            </w:r>
            <w:r w:rsidR="000D060F">
              <w:rPr>
                <w:sz w:val="22"/>
                <w:szCs w:val="22"/>
              </w:rPr>
              <w:t>.</w:t>
            </w:r>
          </w:p>
        </w:tc>
        <w:tc>
          <w:tcPr>
            <w:tcW w:w="7101" w:type="dxa"/>
          </w:tcPr>
          <w:p w:rsidR="00DF2B82" w:rsidRPr="000D060F" w:rsidRDefault="00DF2B82" w:rsidP="004F77B3">
            <w:pPr>
              <w:rPr>
                <w:sz w:val="22"/>
                <w:szCs w:val="22"/>
              </w:rPr>
            </w:pPr>
            <w:proofErr w:type="spellStart"/>
            <w:r w:rsidRPr="000D060F">
              <w:rPr>
                <w:sz w:val="22"/>
                <w:szCs w:val="22"/>
              </w:rPr>
              <w:t>Тьюторское</w:t>
            </w:r>
            <w:proofErr w:type="spellEnd"/>
            <w:r w:rsidRPr="000D060F">
              <w:rPr>
                <w:sz w:val="22"/>
                <w:szCs w:val="22"/>
              </w:rPr>
              <w:t xml:space="preserve"> сопровождение педагогов. Необходимо развивать инновационные формы взаимодействия с педагогами, с учетом потенциальных возможностей ресурсных центров, базовых образовательных учреждений и методического центра. Усилить практическую направленность работы.</w:t>
            </w:r>
          </w:p>
        </w:tc>
      </w:tr>
      <w:tr w:rsidR="00DF2B82" w:rsidRPr="000E6A47" w:rsidTr="004F77B3">
        <w:trPr>
          <w:trHeight w:val="138"/>
        </w:trPr>
        <w:tc>
          <w:tcPr>
            <w:tcW w:w="2235" w:type="dxa"/>
            <w:vMerge/>
          </w:tcPr>
          <w:p w:rsidR="00DF2B82" w:rsidRPr="000D060F" w:rsidRDefault="00DF2B82" w:rsidP="000D06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</w:tcPr>
          <w:p w:rsidR="00DF2B82" w:rsidRPr="000D060F" w:rsidRDefault="00DF2B82" w:rsidP="004F77B3">
            <w:pPr>
              <w:rPr>
                <w:b/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Слабая поддержка администрации ОУ в оказании информационно - методического сопровождения в вопросах аттестации педагогических кадров</w:t>
            </w:r>
          </w:p>
        </w:tc>
        <w:tc>
          <w:tcPr>
            <w:tcW w:w="7101" w:type="dxa"/>
          </w:tcPr>
          <w:p w:rsidR="00DF2B82" w:rsidRPr="000D060F" w:rsidRDefault="00DF2B82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 xml:space="preserve">Изменение подходов в организации этой деятельности через создание в ОУ системы работы в данном направлении. </w:t>
            </w:r>
          </w:p>
        </w:tc>
      </w:tr>
      <w:tr w:rsidR="00DF2B82" w:rsidRPr="000E6A47" w:rsidTr="004F77B3">
        <w:trPr>
          <w:trHeight w:val="138"/>
        </w:trPr>
        <w:tc>
          <w:tcPr>
            <w:tcW w:w="2235" w:type="dxa"/>
            <w:vMerge/>
          </w:tcPr>
          <w:p w:rsidR="00DF2B82" w:rsidRPr="000D060F" w:rsidRDefault="00DF2B82" w:rsidP="000D060F">
            <w:pPr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</w:tcPr>
          <w:p w:rsidR="00C04332" w:rsidRPr="000D060F" w:rsidRDefault="00C04332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Недостаточный  уровень организа</w:t>
            </w:r>
            <w:r w:rsidR="000D060F">
              <w:rPr>
                <w:sz w:val="22"/>
                <w:szCs w:val="22"/>
              </w:rPr>
              <w:t>ции деятельности ГМО в вопросах</w:t>
            </w:r>
            <w:r w:rsidRPr="000D060F">
              <w:rPr>
                <w:sz w:val="22"/>
                <w:szCs w:val="22"/>
              </w:rPr>
              <w:t>:</w:t>
            </w:r>
          </w:p>
          <w:p w:rsidR="00C04332" w:rsidRPr="000D060F" w:rsidRDefault="000D060F" w:rsidP="004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п</w:t>
            </w:r>
            <w:r w:rsidR="00C04332" w:rsidRPr="000D060F">
              <w:rPr>
                <w:sz w:val="22"/>
                <w:szCs w:val="22"/>
              </w:rPr>
              <w:t xml:space="preserve">одготовка к ЕГЭ  и ГИА в 9-х </w:t>
            </w:r>
            <w:proofErr w:type="spellStart"/>
            <w:r w:rsidR="00C04332" w:rsidRPr="000D060F">
              <w:rPr>
                <w:sz w:val="22"/>
                <w:szCs w:val="22"/>
              </w:rPr>
              <w:t>кл</w:t>
            </w:r>
            <w:proofErr w:type="spellEnd"/>
            <w:r w:rsidR="00C04332" w:rsidRPr="000D060F">
              <w:rPr>
                <w:sz w:val="22"/>
                <w:szCs w:val="22"/>
              </w:rPr>
              <w:t>.;</w:t>
            </w:r>
          </w:p>
          <w:p w:rsidR="00C04332" w:rsidRPr="000D060F" w:rsidRDefault="000D060F" w:rsidP="004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о</w:t>
            </w:r>
            <w:r w:rsidR="00C04332" w:rsidRPr="000D060F">
              <w:rPr>
                <w:sz w:val="22"/>
                <w:szCs w:val="22"/>
              </w:rPr>
              <w:t>своение современных образовательных технологий с целью успешного внедрения ФГОС ООО;</w:t>
            </w:r>
          </w:p>
          <w:p w:rsidR="00DF2B82" w:rsidRPr="000D060F" w:rsidRDefault="000D060F" w:rsidP="004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п</w:t>
            </w:r>
            <w:r w:rsidR="00C04332" w:rsidRPr="000D060F">
              <w:rPr>
                <w:sz w:val="22"/>
                <w:szCs w:val="22"/>
              </w:rPr>
              <w:t>роблемы, связанные с мотивацией учителей в распространении своего педагогического опыта</w:t>
            </w:r>
            <w:r>
              <w:rPr>
                <w:sz w:val="22"/>
                <w:szCs w:val="22"/>
              </w:rPr>
              <w:t xml:space="preserve"> </w:t>
            </w:r>
            <w:r w:rsidR="00C04332" w:rsidRPr="000D060F">
              <w:rPr>
                <w:sz w:val="22"/>
                <w:szCs w:val="22"/>
              </w:rPr>
              <w:t>(особенно диссеминация опыта работы учителе</w:t>
            </w:r>
            <w:proofErr w:type="gramStart"/>
            <w:r w:rsidR="00C04332" w:rsidRPr="000D060F">
              <w:rPr>
                <w:sz w:val="22"/>
                <w:szCs w:val="22"/>
              </w:rPr>
              <w:t>й-</w:t>
            </w:r>
            <w:proofErr w:type="gramEnd"/>
            <w:r w:rsidR="00C04332" w:rsidRPr="000D060F">
              <w:rPr>
                <w:sz w:val="22"/>
                <w:szCs w:val="22"/>
              </w:rPr>
              <w:t xml:space="preserve"> предметников);</w:t>
            </w:r>
          </w:p>
        </w:tc>
        <w:tc>
          <w:tcPr>
            <w:tcW w:w="7101" w:type="dxa"/>
          </w:tcPr>
          <w:p w:rsidR="00C04332" w:rsidRPr="000D060F" w:rsidRDefault="00C04332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-продолжить работу по внедрению и реализации ФГОС, учитывая взаимосвязь урочного, внеурочного и дополнительного образования;</w:t>
            </w:r>
          </w:p>
          <w:p w:rsidR="00C04332" w:rsidRPr="000D060F" w:rsidRDefault="00C04332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-продолжить  работу по повышению профессиональной компетентности педагогов для достижения нового качества образования через изучение современных образовательных технологий и активизацию участия в конкурсах, как педагогов, так и обучающихся;</w:t>
            </w:r>
          </w:p>
          <w:p w:rsidR="00C04332" w:rsidRPr="000D060F" w:rsidRDefault="00C04332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-обеспечить информационно-методическую работу  с педагогами по выполнению государственных образовательных стандартов;</w:t>
            </w:r>
          </w:p>
          <w:p w:rsidR="00C04332" w:rsidRPr="000D060F" w:rsidRDefault="00C04332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Для ГМО учителей - предметников:</w:t>
            </w:r>
          </w:p>
          <w:p w:rsidR="00C04332" w:rsidRPr="000D060F" w:rsidRDefault="00C04332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-провести анализ результатов Всероссийской олимпиады школьников, наметить пути повышения качества преподавания предметов;</w:t>
            </w:r>
          </w:p>
          <w:p w:rsidR="00C04332" w:rsidRPr="000D060F" w:rsidRDefault="00C04332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-провести анализ резуль</w:t>
            </w:r>
            <w:r w:rsidR="000D060F">
              <w:rPr>
                <w:sz w:val="22"/>
                <w:szCs w:val="22"/>
              </w:rPr>
              <w:t>татов  ГИА в 9-х и 11-х классах</w:t>
            </w:r>
            <w:r w:rsidRPr="000D060F">
              <w:rPr>
                <w:sz w:val="22"/>
                <w:szCs w:val="22"/>
              </w:rPr>
              <w:t>, наметить пути повышения качества преподавания педагогами;</w:t>
            </w:r>
          </w:p>
          <w:p w:rsidR="00C04332" w:rsidRPr="000D060F" w:rsidRDefault="00C04332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-определить  мероприятия по повышению квалификации учителей, учащиеся которых показали низкие результаты ГИА;</w:t>
            </w:r>
          </w:p>
          <w:p w:rsidR="00C04332" w:rsidRPr="000D060F" w:rsidRDefault="00C04332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-организовать трансляцию эффективного опыта учителей, работающих  в выпускных классах и дающих высокие результаты ГИА в 9-х и 11-х классах, в том числе в рамках муниципальных конкурсах профессионального мастерства.</w:t>
            </w:r>
          </w:p>
          <w:p w:rsidR="00C04332" w:rsidRPr="000D060F" w:rsidRDefault="00C04332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Для ГМО учителей математики:</w:t>
            </w:r>
          </w:p>
          <w:p w:rsidR="00DF2B82" w:rsidRPr="000D060F" w:rsidRDefault="00C04332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 xml:space="preserve">-разработать комплекс мероприятий по внесению изменений в подходы к организации и содержанию методической работы с педагогами  по </w:t>
            </w:r>
            <w:r w:rsidRPr="000D060F">
              <w:rPr>
                <w:sz w:val="22"/>
                <w:szCs w:val="22"/>
              </w:rPr>
              <w:lastRenderedPageBreak/>
              <w:t>подготовке учащихся к ГИА в 9-х классах  по математике, по совершенствованию системы выявления пробелов в знаниях и умениях учащихся.</w:t>
            </w:r>
          </w:p>
        </w:tc>
      </w:tr>
      <w:tr w:rsidR="000E6A47" w:rsidRPr="000E6A47" w:rsidTr="004F77B3">
        <w:trPr>
          <w:trHeight w:val="273"/>
        </w:trPr>
        <w:tc>
          <w:tcPr>
            <w:tcW w:w="2235" w:type="dxa"/>
            <w:vMerge w:val="restart"/>
          </w:tcPr>
          <w:p w:rsidR="000E6A47" w:rsidRPr="000D060F" w:rsidRDefault="000E6A47" w:rsidP="000D060F">
            <w:pPr>
              <w:spacing w:line="276" w:lineRule="auto"/>
              <w:rPr>
                <w:b/>
                <w:sz w:val="22"/>
                <w:szCs w:val="22"/>
              </w:rPr>
            </w:pPr>
            <w:r w:rsidRPr="000D060F">
              <w:rPr>
                <w:b/>
                <w:sz w:val="22"/>
                <w:szCs w:val="22"/>
              </w:rPr>
              <w:lastRenderedPageBreak/>
              <w:t xml:space="preserve">Введение ФГОС </w:t>
            </w:r>
            <w:proofErr w:type="gramStart"/>
            <w:r w:rsidRPr="000D060F">
              <w:rPr>
                <w:b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5811" w:type="dxa"/>
          </w:tcPr>
          <w:p w:rsidR="000E6A47" w:rsidRPr="000D060F" w:rsidRDefault="000D060F" w:rsidP="004F7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</w:t>
            </w:r>
            <w:r w:rsidR="000E6A47" w:rsidRPr="000D060F">
              <w:rPr>
                <w:sz w:val="22"/>
                <w:szCs w:val="22"/>
              </w:rPr>
              <w:t>уровень владения педагогов современными образовательными технолог</w:t>
            </w:r>
            <w:r>
              <w:rPr>
                <w:sz w:val="22"/>
                <w:szCs w:val="22"/>
              </w:rPr>
              <w:t>иями.</w:t>
            </w:r>
          </w:p>
          <w:p w:rsidR="000E6A47" w:rsidRPr="000D060F" w:rsidRDefault="000E6A47" w:rsidP="004F77B3">
            <w:pPr>
              <w:rPr>
                <w:sz w:val="22"/>
                <w:szCs w:val="22"/>
              </w:rPr>
            </w:pPr>
          </w:p>
        </w:tc>
        <w:tc>
          <w:tcPr>
            <w:tcW w:w="7101" w:type="dxa"/>
            <w:vMerge w:val="restart"/>
          </w:tcPr>
          <w:p w:rsidR="000E6A47" w:rsidRPr="000D060F" w:rsidRDefault="000E6A47" w:rsidP="004F77B3">
            <w:pPr>
              <w:rPr>
                <w:b/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Необходима работа со стороны муниципалитета по привлечению специалистов и педагогов в ДОУ, целенаправленная работа по заочному обучению работающих воспитателей в педагогических колледжах и институтах, переподготовки сотрудников по программе не менее 500 часов. Методистам МУ</w:t>
            </w:r>
            <w:r w:rsidR="00DF2B82" w:rsidRPr="000D060F">
              <w:rPr>
                <w:sz w:val="22"/>
                <w:szCs w:val="22"/>
              </w:rPr>
              <w:t xml:space="preserve"> </w:t>
            </w:r>
            <w:r w:rsidRPr="000D060F">
              <w:rPr>
                <w:sz w:val="22"/>
                <w:szCs w:val="22"/>
              </w:rPr>
              <w:t>«ИМЦ» необходимо разработать модель работы с педагогами по включению их в систему непрерывной профессиональной подготовки</w:t>
            </w:r>
            <w:r w:rsidR="00360D7E">
              <w:rPr>
                <w:sz w:val="22"/>
                <w:szCs w:val="22"/>
              </w:rPr>
              <w:t>.</w:t>
            </w:r>
            <w:r w:rsidRPr="000D060F">
              <w:rPr>
                <w:sz w:val="22"/>
                <w:szCs w:val="22"/>
              </w:rPr>
              <w:t xml:space="preserve">  </w:t>
            </w:r>
          </w:p>
        </w:tc>
      </w:tr>
      <w:tr w:rsidR="000E6A47" w:rsidRPr="000E6A47" w:rsidTr="004F77B3">
        <w:trPr>
          <w:trHeight w:val="138"/>
        </w:trPr>
        <w:tc>
          <w:tcPr>
            <w:tcW w:w="2235" w:type="dxa"/>
            <w:vMerge/>
          </w:tcPr>
          <w:p w:rsidR="000E6A47" w:rsidRPr="000D060F" w:rsidRDefault="000E6A47" w:rsidP="000D06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</w:tcPr>
          <w:p w:rsidR="000E6A47" w:rsidRPr="000D060F" w:rsidRDefault="000E6A47" w:rsidP="004F77B3">
            <w:pPr>
              <w:rPr>
                <w:b/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Наблюдается тенденция увеличения количества педагогов и специалистов ДОУ  без педагогического образования. 33% - это  работники с медицинским (что допустимо на группах раннего возраста) и другим образованием.</w:t>
            </w:r>
          </w:p>
        </w:tc>
        <w:tc>
          <w:tcPr>
            <w:tcW w:w="7101" w:type="dxa"/>
            <w:vMerge/>
          </w:tcPr>
          <w:p w:rsidR="000E6A47" w:rsidRPr="000D060F" w:rsidRDefault="000E6A47" w:rsidP="004F77B3">
            <w:pPr>
              <w:rPr>
                <w:b/>
                <w:sz w:val="22"/>
                <w:szCs w:val="22"/>
              </w:rPr>
            </w:pPr>
          </w:p>
        </w:tc>
      </w:tr>
      <w:tr w:rsidR="000E6A47" w:rsidRPr="000E6A47" w:rsidTr="004F77B3">
        <w:trPr>
          <w:trHeight w:val="259"/>
        </w:trPr>
        <w:tc>
          <w:tcPr>
            <w:tcW w:w="2235" w:type="dxa"/>
            <w:vMerge w:val="restart"/>
          </w:tcPr>
          <w:p w:rsidR="000E6A47" w:rsidRPr="000D060F" w:rsidRDefault="000E6A47" w:rsidP="000D060F">
            <w:pPr>
              <w:spacing w:line="276" w:lineRule="auto"/>
              <w:rPr>
                <w:b/>
                <w:sz w:val="22"/>
                <w:szCs w:val="22"/>
              </w:rPr>
            </w:pPr>
            <w:r w:rsidRPr="000D060F">
              <w:rPr>
                <w:b/>
                <w:sz w:val="22"/>
                <w:szCs w:val="22"/>
              </w:rPr>
              <w:t>Введение ФГОС НОО</w:t>
            </w:r>
          </w:p>
        </w:tc>
        <w:tc>
          <w:tcPr>
            <w:tcW w:w="5811" w:type="dxa"/>
          </w:tcPr>
          <w:p w:rsidR="000E6A47" w:rsidRPr="000D060F" w:rsidRDefault="000E6A47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Недостаточная работа с педагогами на уровне образовательного учреждения</w:t>
            </w:r>
            <w:r w:rsidR="00244D67">
              <w:rPr>
                <w:sz w:val="22"/>
                <w:szCs w:val="22"/>
              </w:rPr>
              <w:t>.</w:t>
            </w:r>
          </w:p>
        </w:tc>
        <w:tc>
          <w:tcPr>
            <w:tcW w:w="7101" w:type="dxa"/>
          </w:tcPr>
          <w:p w:rsidR="000E6A47" w:rsidRPr="000D060F" w:rsidRDefault="000E6A47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 xml:space="preserve">1.Обеспечение информационно-методического сопровождения реализации индивидуальной траектории развития педагогов в условиях введения ФГОС нового поколения. </w:t>
            </w:r>
          </w:p>
          <w:p w:rsidR="000E6A47" w:rsidRPr="000D060F" w:rsidRDefault="000E6A47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 xml:space="preserve">2.Организация мотивационной среды для развития самопознания, самовоспитания, самообразования педагогов. </w:t>
            </w:r>
          </w:p>
        </w:tc>
      </w:tr>
      <w:tr w:rsidR="000E6A47" w:rsidRPr="000E6A47" w:rsidTr="004F77B3">
        <w:trPr>
          <w:trHeight w:val="259"/>
        </w:trPr>
        <w:tc>
          <w:tcPr>
            <w:tcW w:w="2235" w:type="dxa"/>
            <w:vMerge/>
          </w:tcPr>
          <w:p w:rsidR="000E6A47" w:rsidRPr="000D060F" w:rsidRDefault="000E6A47" w:rsidP="000D06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</w:tcPr>
          <w:p w:rsidR="000E6A47" w:rsidRPr="000D060F" w:rsidRDefault="000E6A47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Недостаточное количество педагогов, владеющих современными образовательными технологиями</w:t>
            </w:r>
            <w:r w:rsidR="00244D67">
              <w:rPr>
                <w:sz w:val="22"/>
                <w:szCs w:val="22"/>
              </w:rPr>
              <w:t>.</w:t>
            </w:r>
            <w:r w:rsidRPr="000D060F">
              <w:rPr>
                <w:sz w:val="22"/>
                <w:szCs w:val="22"/>
              </w:rPr>
              <w:t xml:space="preserve"> </w:t>
            </w:r>
          </w:p>
          <w:p w:rsidR="000E6A47" w:rsidRPr="000D060F" w:rsidRDefault="000E6A47" w:rsidP="004F77B3">
            <w:pPr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0E6A47" w:rsidRPr="000D060F" w:rsidRDefault="000E6A47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Организация методического сопровождения на уровне ОУ, муниципалитета через вовлечение педагогов в работу проблемных, творческих  групп, развивать инновационные формы взаимодействия с педагогами, с учетом потенциальных возможностей ресурсных центров, базовых образовательных учреждений и методического центра. Усилить пра</w:t>
            </w:r>
            <w:r w:rsidR="00244D67">
              <w:rPr>
                <w:sz w:val="22"/>
                <w:szCs w:val="22"/>
              </w:rPr>
              <w:t>ктическую направленность работы</w:t>
            </w:r>
            <w:r w:rsidRPr="000D060F">
              <w:rPr>
                <w:sz w:val="22"/>
                <w:szCs w:val="22"/>
              </w:rPr>
              <w:t>.</w:t>
            </w:r>
          </w:p>
        </w:tc>
      </w:tr>
      <w:tr w:rsidR="000E6A47" w:rsidRPr="000E6A47" w:rsidTr="004F77B3">
        <w:trPr>
          <w:trHeight w:val="138"/>
        </w:trPr>
        <w:tc>
          <w:tcPr>
            <w:tcW w:w="2235" w:type="dxa"/>
            <w:vMerge/>
          </w:tcPr>
          <w:p w:rsidR="000E6A47" w:rsidRPr="000D060F" w:rsidRDefault="000E6A47" w:rsidP="000D06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</w:tcPr>
          <w:p w:rsidR="000E6A47" w:rsidRPr="000D060F" w:rsidRDefault="000E6A47" w:rsidP="004F77B3">
            <w:pPr>
              <w:rPr>
                <w:b/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Отсутствие финансирования внеурочной деятельности обучающихся (10 недельных часов), осваивающих общеобразовательные программ</w:t>
            </w:r>
            <w:r w:rsidR="00244D67">
              <w:rPr>
                <w:sz w:val="22"/>
                <w:szCs w:val="22"/>
              </w:rPr>
              <w:t>ы начального общего образования.</w:t>
            </w:r>
          </w:p>
        </w:tc>
        <w:tc>
          <w:tcPr>
            <w:tcW w:w="7101" w:type="dxa"/>
            <w:vMerge w:val="restart"/>
          </w:tcPr>
          <w:p w:rsidR="000E6A47" w:rsidRPr="000D060F" w:rsidRDefault="000E6A47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Привлечение дополнительных финансовых средств</w:t>
            </w:r>
            <w:r w:rsidR="00360D7E">
              <w:rPr>
                <w:sz w:val="22"/>
                <w:szCs w:val="22"/>
              </w:rPr>
              <w:t>.</w:t>
            </w:r>
          </w:p>
        </w:tc>
      </w:tr>
      <w:tr w:rsidR="000E6A47" w:rsidRPr="000E6A47" w:rsidTr="004F77B3">
        <w:trPr>
          <w:trHeight w:val="138"/>
        </w:trPr>
        <w:tc>
          <w:tcPr>
            <w:tcW w:w="2235" w:type="dxa"/>
            <w:vMerge/>
          </w:tcPr>
          <w:p w:rsidR="000E6A47" w:rsidRPr="000D060F" w:rsidRDefault="000E6A47" w:rsidP="000D06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</w:tcPr>
          <w:p w:rsidR="000E6A47" w:rsidRPr="000D060F" w:rsidRDefault="000E6A47" w:rsidP="004F77B3">
            <w:pPr>
              <w:rPr>
                <w:b/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Недостаточное количество  помещений для организации внеурочной деятельности в больших общеобразовательных учреждениях нехватка спортивных залов для проведения спортивно-оздоровительных мероприятий.</w:t>
            </w:r>
          </w:p>
        </w:tc>
        <w:tc>
          <w:tcPr>
            <w:tcW w:w="7101" w:type="dxa"/>
            <w:vMerge/>
          </w:tcPr>
          <w:p w:rsidR="000E6A47" w:rsidRPr="000D060F" w:rsidRDefault="000E6A47" w:rsidP="004F77B3">
            <w:pPr>
              <w:rPr>
                <w:b/>
                <w:sz w:val="22"/>
                <w:szCs w:val="22"/>
              </w:rPr>
            </w:pPr>
          </w:p>
        </w:tc>
      </w:tr>
      <w:tr w:rsidR="00DF2B82" w:rsidRPr="000E6A47" w:rsidTr="004F77B3">
        <w:trPr>
          <w:trHeight w:val="1501"/>
        </w:trPr>
        <w:tc>
          <w:tcPr>
            <w:tcW w:w="2235" w:type="dxa"/>
          </w:tcPr>
          <w:p w:rsidR="00DF2B82" w:rsidRPr="000D060F" w:rsidRDefault="00DF2B82" w:rsidP="000D060F">
            <w:pPr>
              <w:spacing w:line="276" w:lineRule="auto"/>
              <w:rPr>
                <w:b/>
                <w:sz w:val="22"/>
                <w:szCs w:val="22"/>
              </w:rPr>
            </w:pPr>
            <w:r w:rsidRPr="000D060F">
              <w:rPr>
                <w:b/>
                <w:sz w:val="22"/>
                <w:szCs w:val="22"/>
              </w:rPr>
              <w:t>Подготовка к введению ФГОС ООО</w:t>
            </w:r>
          </w:p>
        </w:tc>
        <w:tc>
          <w:tcPr>
            <w:tcW w:w="5811" w:type="dxa"/>
          </w:tcPr>
          <w:p w:rsidR="00DF2B82" w:rsidRPr="000D060F" w:rsidRDefault="00DF2B82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 xml:space="preserve">Недостаточное количество педагогов, владеющих современными образовательными технологиями </w:t>
            </w:r>
          </w:p>
          <w:p w:rsidR="00DF2B82" w:rsidRPr="000D060F" w:rsidRDefault="00DF2B82" w:rsidP="004F77B3">
            <w:pPr>
              <w:rPr>
                <w:b/>
                <w:sz w:val="22"/>
                <w:szCs w:val="22"/>
              </w:rPr>
            </w:pPr>
          </w:p>
        </w:tc>
        <w:tc>
          <w:tcPr>
            <w:tcW w:w="7101" w:type="dxa"/>
          </w:tcPr>
          <w:p w:rsidR="00DF2B82" w:rsidRPr="000D060F" w:rsidRDefault="00DF2B82" w:rsidP="004F77B3">
            <w:pPr>
              <w:rPr>
                <w:b/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В 201</w:t>
            </w:r>
            <w:r w:rsidR="00244D67">
              <w:rPr>
                <w:sz w:val="22"/>
                <w:szCs w:val="22"/>
              </w:rPr>
              <w:t>5</w:t>
            </w:r>
            <w:r w:rsidRPr="000D060F">
              <w:rPr>
                <w:sz w:val="22"/>
                <w:szCs w:val="22"/>
              </w:rPr>
              <w:t>-201</w:t>
            </w:r>
            <w:r w:rsidR="00244D67">
              <w:rPr>
                <w:sz w:val="22"/>
                <w:szCs w:val="22"/>
              </w:rPr>
              <w:t xml:space="preserve">6 </w:t>
            </w:r>
            <w:r w:rsidRPr="000D060F">
              <w:rPr>
                <w:sz w:val="22"/>
                <w:szCs w:val="22"/>
              </w:rPr>
              <w:t>учебном году усилить  практическую направленность работы с педагогами: анализ уроков в основной школе  с точки зрения системно-</w:t>
            </w:r>
            <w:proofErr w:type="spellStart"/>
            <w:r w:rsidRPr="000D060F">
              <w:rPr>
                <w:sz w:val="22"/>
                <w:szCs w:val="22"/>
              </w:rPr>
              <w:t>деятельностного</w:t>
            </w:r>
            <w:proofErr w:type="spellEnd"/>
            <w:r w:rsidRPr="000D060F">
              <w:rPr>
                <w:sz w:val="22"/>
                <w:szCs w:val="22"/>
              </w:rPr>
              <w:t xml:space="preserve"> подхода, с точки зрения эффективности работы учителя по формированию  </w:t>
            </w:r>
            <w:proofErr w:type="spellStart"/>
            <w:r w:rsidRPr="000D060F">
              <w:rPr>
                <w:sz w:val="22"/>
                <w:szCs w:val="22"/>
              </w:rPr>
              <w:t>метапредметных</w:t>
            </w:r>
            <w:proofErr w:type="spellEnd"/>
            <w:r w:rsidRPr="000D060F">
              <w:rPr>
                <w:sz w:val="22"/>
                <w:szCs w:val="22"/>
              </w:rPr>
              <w:t xml:space="preserve"> умений.</w:t>
            </w:r>
          </w:p>
        </w:tc>
      </w:tr>
      <w:tr w:rsidR="00244D67" w:rsidRPr="000E6A47" w:rsidTr="004F77B3">
        <w:trPr>
          <w:trHeight w:val="1550"/>
        </w:trPr>
        <w:tc>
          <w:tcPr>
            <w:tcW w:w="2235" w:type="dxa"/>
            <w:vMerge w:val="restart"/>
          </w:tcPr>
          <w:p w:rsidR="00244D67" w:rsidRPr="000D060F" w:rsidRDefault="00244D67" w:rsidP="000D060F">
            <w:pPr>
              <w:spacing w:line="276" w:lineRule="auto"/>
              <w:rPr>
                <w:b/>
                <w:sz w:val="22"/>
                <w:szCs w:val="22"/>
              </w:rPr>
            </w:pPr>
            <w:r w:rsidRPr="000D060F">
              <w:rPr>
                <w:b/>
                <w:sz w:val="22"/>
                <w:szCs w:val="22"/>
              </w:rPr>
              <w:lastRenderedPageBreak/>
              <w:t xml:space="preserve">Организация работы с </w:t>
            </w:r>
            <w:proofErr w:type="gramStart"/>
            <w:r w:rsidRPr="000D060F">
              <w:rPr>
                <w:b/>
                <w:sz w:val="22"/>
                <w:szCs w:val="22"/>
              </w:rPr>
              <w:t>одаренными</w:t>
            </w:r>
            <w:proofErr w:type="gramEnd"/>
            <w:r w:rsidRPr="000D060F">
              <w:rPr>
                <w:b/>
                <w:sz w:val="22"/>
                <w:szCs w:val="22"/>
              </w:rPr>
              <w:t xml:space="preserve"> обучающимися</w:t>
            </w:r>
          </w:p>
        </w:tc>
        <w:tc>
          <w:tcPr>
            <w:tcW w:w="5811" w:type="dxa"/>
          </w:tcPr>
          <w:p w:rsidR="00244D67" w:rsidRPr="000D060F" w:rsidRDefault="00244D67" w:rsidP="004F77B3">
            <w:pPr>
              <w:rPr>
                <w:b/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 xml:space="preserve">Проблема подготовки  </w:t>
            </w:r>
            <w:proofErr w:type="gramStart"/>
            <w:r w:rsidRPr="000D060F">
              <w:rPr>
                <w:sz w:val="22"/>
                <w:szCs w:val="22"/>
              </w:rPr>
              <w:t>обучающихся</w:t>
            </w:r>
            <w:proofErr w:type="gramEnd"/>
            <w:r w:rsidRPr="000D060F">
              <w:rPr>
                <w:sz w:val="22"/>
                <w:szCs w:val="22"/>
              </w:rPr>
              <w:t xml:space="preserve">  к республиканским и всероссийским олимпиадам</w:t>
            </w:r>
          </w:p>
        </w:tc>
        <w:tc>
          <w:tcPr>
            <w:tcW w:w="7101" w:type="dxa"/>
          </w:tcPr>
          <w:p w:rsidR="00244D67" w:rsidRPr="000D060F" w:rsidRDefault="00244D67" w:rsidP="004F77B3">
            <w:pPr>
              <w:rPr>
                <w:b/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 xml:space="preserve">Необходимо решить вопрос   организации групп по  систематической подготовке обучающихся школ города к олимпиадам на основе привлечения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0D060F">
              <w:rPr>
                <w:sz w:val="22"/>
                <w:szCs w:val="22"/>
              </w:rPr>
              <w:t>ысококвалифицированных</w:t>
            </w:r>
            <w:proofErr w:type="spellEnd"/>
            <w:r w:rsidR="004F77B3">
              <w:rPr>
                <w:sz w:val="22"/>
                <w:szCs w:val="22"/>
              </w:rPr>
              <w:t xml:space="preserve"> педагогов из УГТУ и ОУ город</w:t>
            </w:r>
            <w:r w:rsidRPr="000D060F">
              <w:rPr>
                <w:sz w:val="22"/>
                <w:szCs w:val="22"/>
              </w:rPr>
              <w:t>а</w:t>
            </w:r>
            <w:r w:rsidR="004F77B3">
              <w:rPr>
                <w:sz w:val="22"/>
                <w:szCs w:val="22"/>
              </w:rPr>
              <w:t xml:space="preserve"> </w:t>
            </w:r>
            <w:r w:rsidRPr="000D060F">
              <w:rPr>
                <w:sz w:val="22"/>
                <w:szCs w:val="22"/>
              </w:rPr>
              <w:t xml:space="preserve">(в течение года, в объеме не менее 30 часов). С этой целью необходимо предусмотреть привлечение дополнительных финансовых средств.  </w:t>
            </w:r>
          </w:p>
        </w:tc>
      </w:tr>
      <w:tr w:rsidR="000E6A47" w:rsidRPr="000E6A47" w:rsidTr="004F77B3">
        <w:trPr>
          <w:trHeight w:val="259"/>
        </w:trPr>
        <w:tc>
          <w:tcPr>
            <w:tcW w:w="2235" w:type="dxa"/>
            <w:vMerge/>
          </w:tcPr>
          <w:p w:rsidR="000E6A47" w:rsidRPr="000D060F" w:rsidRDefault="000E6A47" w:rsidP="000D06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</w:tcPr>
          <w:p w:rsidR="000E6A47" w:rsidRPr="000D060F" w:rsidRDefault="000E6A47" w:rsidP="004F77B3">
            <w:pPr>
              <w:rPr>
                <w:b/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Во многих ОУ работа с Банком данных по одаренным учащимся ведется формально (составляется список всех победителей различных олимпиад, конкурсов без систематизации информации по каждому учащемуся за несколько лет обучения).</w:t>
            </w:r>
          </w:p>
        </w:tc>
        <w:tc>
          <w:tcPr>
            <w:tcW w:w="7101" w:type="dxa"/>
          </w:tcPr>
          <w:p w:rsidR="000E6A47" w:rsidRPr="000D060F" w:rsidRDefault="000E6A47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 xml:space="preserve">необходимо в начале учебного года провести методическую учебу по заполнению Банка информации в программе  </w:t>
            </w:r>
            <w:proofErr w:type="spellStart"/>
            <w:r w:rsidRPr="000D060F">
              <w:rPr>
                <w:sz w:val="22"/>
                <w:szCs w:val="22"/>
                <w:lang w:val="en-US"/>
              </w:rPr>
              <w:t>exel</w:t>
            </w:r>
            <w:proofErr w:type="spellEnd"/>
            <w:r w:rsidRPr="000D060F">
              <w:rPr>
                <w:sz w:val="22"/>
                <w:szCs w:val="22"/>
              </w:rPr>
              <w:t>.</w:t>
            </w:r>
          </w:p>
          <w:p w:rsidR="000E6A47" w:rsidRPr="000D060F" w:rsidRDefault="000E6A47" w:rsidP="004F77B3">
            <w:pPr>
              <w:rPr>
                <w:b/>
                <w:sz w:val="22"/>
                <w:szCs w:val="22"/>
              </w:rPr>
            </w:pPr>
          </w:p>
        </w:tc>
      </w:tr>
      <w:tr w:rsidR="000E6A47" w:rsidRPr="000E6A47" w:rsidTr="004F77B3">
        <w:trPr>
          <w:trHeight w:val="138"/>
        </w:trPr>
        <w:tc>
          <w:tcPr>
            <w:tcW w:w="2235" w:type="dxa"/>
            <w:vMerge/>
          </w:tcPr>
          <w:p w:rsidR="000E6A47" w:rsidRPr="000D060F" w:rsidRDefault="000E6A47" w:rsidP="000D06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</w:tcPr>
          <w:p w:rsidR="000E6A47" w:rsidRPr="000D060F" w:rsidRDefault="000E6A47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 xml:space="preserve">Недостаточная методическая грамотность педагогов в вопросах организации деятельности с </w:t>
            </w:r>
            <w:proofErr w:type="gramStart"/>
            <w:r w:rsidRPr="000D060F">
              <w:rPr>
                <w:sz w:val="22"/>
                <w:szCs w:val="22"/>
              </w:rPr>
              <w:t>одаренными</w:t>
            </w:r>
            <w:proofErr w:type="gramEnd"/>
            <w:r w:rsidRPr="000D060F">
              <w:rPr>
                <w:sz w:val="22"/>
                <w:szCs w:val="22"/>
              </w:rPr>
              <w:t xml:space="preserve"> обучающимися.</w:t>
            </w:r>
          </w:p>
        </w:tc>
        <w:tc>
          <w:tcPr>
            <w:tcW w:w="7101" w:type="dxa"/>
          </w:tcPr>
          <w:p w:rsidR="000E6A47" w:rsidRPr="000D060F" w:rsidRDefault="000E6A47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Содействие в организации деятельности Федеральной экспериментальной пл</w:t>
            </w:r>
            <w:r w:rsidR="00244D67">
              <w:rPr>
                <w:sz w:val="22"/>
                <w:szCs w:val="22"/>
              </w:rPr>
              <w:t>ощадки, созданной на базе МОУ «</w:t>
            </w:r>
            <w:r w:rsidRPr="000D060F">
              <w:rPr>
                <w:sz w:val="22"/>
                <w:szCs w:val="22"/>
              </w:rPr>
              <w:t>ГПЛ», реализации муниципального проекта «Методическое сопровождение системной работы с одаренными учащимися в рамках муниципалитета».</w:t>
            </w:r>
          </w:p>
        </w:tc>
      </w:tr>
      <w:tr w:rsidR="000E6A47" w:rsidRPr="000E6A47" w:rsidTr="004F77B3">
        <w:trPr>
          <w:trHeight w:val="138"/>
        </w:trPr>
        <w:tc>
          <w:tcPr>
            <w:tcW w:w="2235" w:type="dxa"/>
          </w:tcPr>
          <w:p w:rsidR="000E6A47" w:rsidRPr="000D060F" w:rsidRDefault="000E6A47" w:rsidP="000D060F">
            <w:pPr>
              <w:spacing w:line="276" w:lineRule="auto"/>
              <w:rPr>
                <w:b/>
                <w:sz w:val="22"/>
                <w:szCs w:val="22"/>
              </w:rPr>
            </w:pPr>
            <w:r w:rsidRPr="000D060F">
              <w:rPr>
                <w:b/>
                <w:sz w:val="22"/>
                <w:szCs w:val="22"/>
              </w:rPr>
              <w:t xml:space="preserve">Организация воспитательной деятельности </w:t>
            </w:r>
          </w:p>
        </w:tc>
        <w:tc>
          <w:tcPr>
            <w:tcW w:w="5811" w:type="dxa"/>
          </w:tcPr>
          <w:p w:rsidR="000E6A47" w:rsidRPr="000D060F" w:rsidRDefault="00E60CE5" w:rsidP="004F77B3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0D060F">
              <w:rPr>
                <w:rFonts w:eastAsia="Calibri"/>
                <w:b/>
                <w:sz w:val="22"/>
                <w:szCs w:val="22"/>
              </w:rPr>
              <w:t>Р</w:t>
            </w:r>
            <w:r w:rsidR="00F96F81" w:rsidRPr="000D060F">
              <w:rPr>
                <w:rFonts w:eastAsia="Calibri"/>
                <w:b/>
                <w:sz w:val="22"/>
                <w:szCs w:val="22"/>
              </w:rPr>
              <w:t>азрыва между процессом обучения и воспитания</w:t>
            </w:r>
            <w:r w:rsidR="00F96F81" w:rsidRPr="000D060F">
              <w:rPr>
                <w:rFonts w:eastAsia="Calibri"/>
                <w:sz w:val="22"/>
                <w:szCs w:val="22"/>
              </w:rPr>
              <w:t xml:space="preserve"> в обеспечении целостности педагогического процесса, укрепления и развития воспитательного потенциал</w:t>
            </w:r>
            <w:r w:rsidRPr="000D060F">
              <w:rPr>
                <w:rFonts w:eastAsia="Calibri"/>
                <w:sz w:val="22"/>
                <w:szCs w:val="22"/>
              </w:rPr>
              <w:t>а в социокультурном пространстве  школы</w:t>
            </w:r>
            <w:r w:rsidR="00244D67">
              <w:rPr>
                <w:rFonts w:eastAsia="Calibri"/>
                <w:sz w:val="22"/>
                <w:szCs w:val="22"/>
              </w:rPr>
              <w:t>.</w:t>
            </w:r>
            <w:r w:rsidRPr="000D060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7101" w:type="dxa"/>
          </w:tcPr>
          <w:p w:rsidR="00F96F81" w:rsidRPr="000D060F" w:rsidRDefault="00F96F81" w:rsidP="004F77B3">
            <w:pPr>
              <w:rPr>
                <w:rFonts w:eastAsia="Calibri"/>
                <w:sz w:val="22"/>
                <w:szCs w:val="22"/>
              </w:rPr>
            </w:pPr>
            <w:r w:rsidRPr="000D060F">
              <w:rPr>
                <w:rFonts w:eastAsia="Calibri"/>
                <w:sz w:val="22"/>
                <w:szCs w:val="22"/>
              </w:rPr>
              <w:t>Во всех ОУ должны быть приняты меры по созданию  Воспитательной компоненты</w:t>
            </w:r>
            <w:r w:rsidR="00360D7E">
              <w:rPr>
                <w:rFonts w:eastAsia="Calibri"/>
                <w:sz w:val="22"/>
                <w:szCs w:val="22"/>
              </w:rPr>
              <w:t>.</w:t>
            </w:r>
          </w:p>
          <w:p w:rsidR="000E6A47" w:rsidRPr="000D060F" w:rsidRDefault="000E6A47" w:rsidP="004F77B3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0E6A47" w:rsidRPr="000E6A47" w:rsidTr="004F77B3">
        <w:trPr>
          <w:trHeight w:val="138"/>
        </w:trPr>
        <w:tc>
          <w:tcPr>
            <w:tcW w:w="2235" w:type="dxa"/>
          </w:tcPr>
          <w:p w:rsidR="000E6A47" w:rsidRPr="000D060F" w:rsidRDefault="000E6A47" w:rsidP="000D060F">
            <w:pPr>
              <w:spacing w:line="276" w:lineRule="auto"/>
              <w:rPr>
                <w:b/>
                <w:sz w:val="22"/>
                <w:szCs w:val="22"/>
              </w:rPr>
            </w:pPr>
            <w:r w:rsidRPr="000D060F">
              <w:rPr>
                <w:b/>
                <w:sz w:val="22"/>
                <w:szCs w:val="22"/>
              </w:rPr>
              <w:t>Организация работы УДОД</w:t>
            </w:r>
          </w:p>
        </w:tc>
        <w:tc>
          <w:tcPr>
            <w:tcW w:w="5811" w:type="dxa"/>
          </w:tcPr>
          <w:p w:rsidR="000E6A47" w:rsidRPr="000D060F" w:rsidRDefault="000E6A47" w:rsidP="004F77B3">
            <w:pPr>
              <w:rPr>
                <w:sz w:val="22"/>
                <w:szCs w:val="22"/>
              </w:rPr>
            </w:pPr>
            <w:proofErr w:type="gramStart"/>
            <w:r w:rsidRPr="000D060F">
              <w:rPr>
                <w:sz w:val="22"/>
                <w:szCs w:val="22"/>
              </w:rPr>
              <w:t xml:space="preserve">Тенденция </w:t>
            </w:r>
            <w:r w:rsidR="003F04D4" w:rsidRPr="000D060F">
              <w:rPr>
                <w:sz w:val="22"/>
                <w:szCs w:val="22"/>
              </w:rPr>
              <w:t>уменьшения количества ПДО, принимающих участие в Республиканских  конкурсах профессионального  мастерства</w:t>
            </w:r>
            <w:proofErr w:type="gramEnd"/>
          </w:p>
          <w:p w:rsidR="000E6A47" w:rsidRPr="000D060F" w:rsidRDefault="000E6A47" w:rsidP="004F77B3">
            <w:pPr>
              <w:rPr>
                <w:sz w:val="22"/>
                <w:szCs w:val="22"/>
              </w:rPr>
            </w:pPr>
          </w:p>
        </w:tc>
        <w:tc>
          <w:tcPr>
            <w:tcW w:w="7101" w:type="dxa"/>
          </w:tcPr>
          <w:p w:rsidR="000E6A47" w:rsidRPr="000D060F" w:rsidRDefault="000E6A47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>Создание мотивационных условий по  участию педагогов в конкурсах программно-методических материалов, в конкурсах педагогического мастерства на городском, Республиканском уровнях.</w:t>
            </w:r>
          </w:p>
        </w:tc>
      </w:tr>
      <w:tr w:rsidR="000E6A47" w:rsidRPr="000E6A47" w:rsidTr="004F77B3">
        <w:trPr>
          <w:trHeight w:val="138"/>
        </w:trPr>
        <w:tc>
          <w:tcPr>
            <w:tcW w:w="2235" w:type="dxa"/>
            <w:vMerge w:val="restart"/>
          </w:tcPr>
          <w:p w:rsidR="000E6A47" w:rsidRPr="000D060F" w:rsidRDefault="000E6A47" w:rsidP="000D060F">
            <w:pPr>
              <w:spacing w:line="276" w:lineRule="auto"/>
              <w:rPr>
                <w:b/>
                <w:sz w:val="22"/>
                <w:szCs w:val="22"/>
              </w:rPr>
            </w:pPr>
            <w:r w:rsidRPr="000D060F">
              <w:rPr>
                <w:b/>
                <w:sz w:val="22"/>
                <w:szCs w:val="22"/>
              </w:rPr>
              <w:t>Организация мониторинговой деятельности</w:t>
            </w:r>
          </w:p>
          <w:p w:rsidR="000E6A47" w:rsidRPr="000D060F" w:rsidRDefault="000E6A47" w:rsidP="000D06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</w:tcPr>
          <w:p w:rsidR="000E6A47" w:rsidRPr="000D060F" w:rsidRDefault="000E6A47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 xml:space="preserve">Недостаточная эффективность деятельности </w:t>
            </w:r>
            <w:proofErr w:type="gramStart"/>
            <w:r w:rsidRPr="000D060F">
              <w:rPr>
                <w:sz w:val="22"/>
                <w:szCs w:val="22"/>
              </w:rPr>
              <w:t>заведующих библиотек</w:t>
            </w:r>
            <w:proofErr w:type="gramEnd"/>
            <w:r w:rsidRPr="000D060F">
              <w:rPr>
                <w:sz w:val="22"/>
                <w:szCs w:val="22"/>
              </w:rPr>
              <w:t xml:space="preserve"> ОУ по организации мониторинговой деятельности в вопросах обеспеченности обучающихся  учебниками и учебной литературой.</w:t>
            </w:r>
          </w:p>
        </w:tc>
        <w:tc>
          <w:tcPr>
            <w:tcW w:w="7101" w:type="dxa"/>
          </w:tcPr>
          <w:p w:rsidR="000E6A47" w:rsidRPr="000D060F" w:rsidRDefault="000E6A47" w:rsidP="004F77B3">
            <w:pPr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 xml:space="preserve">Усиление </w:t>
            </w:r>
            <w:proofErr w:type="gramStart"/>
            <w:r w:rsidRPr="000D060F">
              <w:rPr>
                <w:sz w:val="22"/>
                <w:szCs w:val="22"/>
              </w:rPr>
              <w:t>контроля за</w:t>
            </w:r>
            <w:proofErr w:type="gramEnd"/>
            <w:r w:rsidRPr="000D060F">
              <w:rPr>
                <w:sz w:val="22"/>
                <w:szCs w:val="22"/>
              </w:rPr>
              <w:t xml:space="preserve"> деятельностью заведующих школьных библиотек, с целью эффективной организации деятельности</w:t>
            </w:r>
            <w:r w:rsidR="00360D7E">
              <w:rPr>
                <w:sz w:val="22"/>
                <w:szCs w:val="22"/>
              </w:rPr>
              <w:t>.</w:t>
            </w:r>
          </w:p>
        </w:tc>
      </w:tr>
      <w:tr w:rsidR="000E6A47" w:rsidRPr="000E6A47" w:rsidTr="004F77B3">
        <w:trPr>
          <w:trHeight w:val="138"/>
        </w:trPr>
        <w:tc>
          <w:tcPr>
            <w:tcW w:w="2235" w:type="dxa"/>
            <w:vMerge/>
          </w:tcPr>
          <w:p w:rsidR="000E6A47" w:rsidRPr="000D060F" w:rsidRDefault="000E6A47" w:rsidP="000D060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</w:tcPr>
          <w:p w:rsidR="000E6A47" w:rsidRPr="000D060F" w:rsidRDefault="000E6A47" w:rsidP="000D060F">
            <w:pPr>
              <w:spacing w:line="276" w:lineRule="auto"/>
              <w:rPr>
                <w:sz w:val="22"/>
                <w:szCs w:val="22"/>
              </w:rPr>
            </w:pPr>
            <w:r w:rsidRPr="000D060F">
              <w:rPr>
                <w:sz w:val="22"/>
                <w:szCs w:val="22"/>
              </w:rPr>
              <w:t xml:space="preserve">Отсутствие штатных единиц для организации мониторинговой деятельности. </w:t>
            </w:r>
          </w:p>
        </w:tc>
        <w:tc>
          <w:tcPr>
            <w:tcW w:w="7101" w:type="dxa"/>
          </w:tcPr>
          <w:p w:rsidR="000E6A47" w:rsidRPr="000D060F" w:rsidRDefault="00244D67" w:rsidP="00360D7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Продолжить работу по с</w:t>
            </w:r>
            <w:r w:rsidR="000E6A47" w:rsidRPr="000D060F">
              <w:rPr>
                <w:sz w:val="22"/>
                <w:szCs w:val="22"/>
              </w:rPr>
              <w:t>оздани</w:t>
            </w:r>
            <w:r>
              <w:rPr>
                <w:sz w:val="22"/>
                <w:szCs w:val="22"/>
              </w:rPr>
              <w:t>ю</w:t>
            </w:r>
            <w:r w:rsidR="000E6A47" w:rsidRPr="000D060F">
              <w:rPr>
                <w:sz w:val="22"/>
                <w:szCs w:val="22"/>
              </w:rPr>
              <w:t xml:space="preserve"> </w:t>
            </w:r>
            <w:proofErr w:type="spellStart"/>
            <w:r w:rsidR="000E6A47" w:rsidRPr="000D060F">
              <w:rPr>
                <w:sz w:val="22"/>
                <w:szCs w:val="22"/>
              </w:rPr>
              <w:t>медиацентра</w:t>
            </w:r>
            <w:proofErr w:type="spellEnd"/>
            <w:r w:rsidR="000E6A47" w:rsidRPr="000D060F">
              <w:rPr>
                <w:sz w:val="22"/>
                <w:szCs w:val="22"/>
              </w:rPr>
              <w:t>, центра мониторинговых исследований.</w:t>
            </w:r>
            <w:r w:rsidR="00C15624" w:rsidRPr="000D060F">
              <w:rPr>
                <w:sz w:val="22"/>
                <w:szCs w:val="22"/>
              </w:rPr>
              <w:t xml:space="preserve"> </w:t>
            </w:r>
          </w:p>
        </w:tc>
      </w:tr>
    </w:tbl>
    <w:p w:rsidR="005F2422" w:rsidRDefault="005F2422">
      <w:bookmarkStart w:id="0" w:name="_GoBack"/>
      <w:bookmarkEnd w:id="0"/>
    </w:p>
    <w:sectPr w:rsidR="005F2422" w:rsidSect="000E6A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EE" w:rsidRDefault="00E97AEE">
      <w:pPr>
        <w:spacing w:after="0" w:line="240" w:lineRule="auto"/>
      </w:pPr>
      <w:r>
        <w:separator/>
      </w:r>
    </w:p>
  </w:endnote>
  <w:endnote w:type="continuationSeparator" w:id="0">
    <w:p w:rsidR="00E97AEE" w:rsidRDefault="00E9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00" w:rsidRDefault="000E6A47" w:rsidP="003628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200" w:rsidRDefault="00E97AEE" w:rsidP="003628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00" w:rsidRDefault="000E6A47" w:rsidP="003628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77B3">
      <w:rPr>
        <w:rStyle w:val="a5"/>
        <w:noProof/>
      </w:rPr>
      <w:t>3</w:t>
    </w:r>
    <w:r>
      <w:rPr>
        <w:rStyle w:val="a5"/>
      </w:rPr>
      <w:fldChar w:fldCharType="end"/>
    </w:r>
  </w:p>
  <w:p w:rsidR="007B4200" w:rsidRDefault="00E97AEE" w:rsidP="003628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EE" w:rsidRDefault="00E97AEE">
      <w:pPr>
        <w:spacing w:after="0" w:line="240" w:lineRule="auto"/>
      </w:pPr>
      <w:r>
        <w:separator/>
      </w:r>
    </w:p>
  </w:footnote>
  <w:footnote w:type="continuationSeparator" w:id="0">
    <w:p w:rsidR="00E97AEE" w:rsidRDefault="00E97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0BAF"/>
    <w:multiLevelType w:val="hybridMultilevel"/>
    <w:tmpl w:val="B1CA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6B43"/>
    <w:multiLevelType w:val="hybridMultilevel"/>
    <w:tmpl w:val="7682B6C6"/>
    <w:lvl w:ilvl="0" w:tplc="065EC320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F3C7E91"/>
    <w:multiLevelType w:val="hybridMultilevel"/>
    <w:tmpl w:val="63787D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47"/>
    <w:rsid w:val="0006575D"/>
    <w:rsid w:val="00097FDB"/>
    <w:rsid w:val="000D060F"/>
    <w:rsid w:val="000D476B"/>
    <w:rsid w:val="000E6A47"/>
    <w:rsid w:val="000F5F70"/>
    <w:rsid w:val="001034AE"/>
    <w:rsid w:val="00244D67"/>
    <w:rsid w:val="0024644A"/>
    <w:rsid w:val="002B20C0"/>
    <w:rsid w:val="00310C56"/>
    <w:rsid w:val="00316236"/>
    <w:rsid w:val="003321C1"/>
    <w:rsid w:val="00360D7E"/>
    <w:rsid w:val="003F04D4"/>
    <w:rsid w:val="004C3BBA"/>
    <w:rsid w:val="004F77B3"/>
    <w:rsid w:val="00510388"/>
    <w:rsid w:val="00552B40"/>
    <w:rsid w:val="00553A6A"/>
    <w:rsid w:val="005B3542"/>
    <w:rsid w:val="005E0B6D"/>
    <w:rsid w:val="005E4C65"/>
    <w:rsid w:val="005E78E3"/>
    <w:rsid w:val="005F2422"/>
    <w:rsid w:val="005F76B2"/>
    <w:rsid w:val="006A4011"/>
    <w:rsid w:val="006B03E6"/>
    <w:rsid w:val="007A6425"/>
    <w:rsid w:val="00820118"/>
    <w:rsid w:val="00885332"/>
    <w:rsid w:val="00A0270A"/>
    <w:rsid w:val="00A24148"/>
    <w:rsid w:val="00B303BC"/>
    <w:rsid w:val="00BA3D17"/>
    <w:rsid w:val="00BE6E63"/>
    <w:rsid w:val="00C04332"/>
    <w:rsid w:val="00C11F66"/>
    <w:rsid w:val="00C15624"/>
    <w:rsid w:val="00C250B4"/>
    <w:rsid w:val="00C37802"/>
    <w:rsid w:val="00C56EBD"/>
    <w:rsid w:val="00D450C5"/>
    <w:rsid w:val="00D512E1"/>
    <w:rsid w:val="00DE38B3"/>
    <w:rsid w:val="00DF2B82"/>
    <w:rsid w:val="00E60CE5"/>
    <w:rsid w:val="00E60F09"/>
    <w:rsid w:val="00E97AEE"/>
    <w:rsid w:val="00F56848"/>
    <w:rsid w:val="00F7119F"/>
    <w:rsid w:val="00F96F81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6A4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0E6A47"/>
    <w:rPr>
      <w:rFonts w:eastAsia="Times New Roman"/>
      <w:lang w:eastAsia="ru-RU"/>
    </w:rPr>
  </w:style>
  <w:style w:type="character" w:styleId="a5">
    <w:name w:val="page number"/>
    <w:basedOn w:val="a0"/>
    <w:rsid w:val="000E6A47"/>
  </w:style>
  <w:style w:type="table" w:styleId="a6">
    <w:name w:val="Table Grid"/>
    <w:basedOn w:val="a1"/>
    <w:uiPriority w:val="59"/>
    <w:rsid w:val="000E6A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4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E6A4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0E6A47"/>
    <w:rPr>
      <w:rFonts w:eastAsia="Times New Roman"/>
      <w:lang w:eastAsia="ru-RU"/>
    </w:rPr>
  </w:style>
  <w:style w:type="character" w:styleId="a5">
    <w:name w:val="page number"/>
    <w:basedOn w:val="a0"/>
    <w:rsid w:val="000E6A47"/>
  </w:style>
  <w:style w:type="table" w:styleId="a6">
    <w:name w:val="Table Grid"/>
    <w:basedOn w:val="a1"/>
    <w:uiPriority w:val="59"/>
    <w:rsid w:val="000E6A4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</dc:creator>
  <cp:lastModifiedBy>User</cp:lastModifiedBy>
  <cp:revision>38</cp:revision>
  <dcterms:created xsi:type="dcterms:W3CDTF">2014-07-09T12:16:00Z</dcterms:created>
  <dcterms:modified xsi:type="dcterms:W3CDTF">2015-08-04T15:45:00Z</dcterms:modified>
</cp:coreProperties>
</file>